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6155"/>
      </w:tblGrid>
      <w:tr w:rsidR="00433060" w14:paraId="747B24BA" w14:textId="77777777" w:rsidTr="0011627D">
        <w:tc>
          <w:tcPr>
            <w:tcW w:w="0" w:type="auto"/>
          </w:tcPr>
          <w:p w14:paraId="6A18E2C8" w14:textId="77777777" w:rsidR="00433060" w:rsidRDefault="00433060" w:rsidP="0011627D">
            <w:r>
              <w:rPr>
                <w:noProof/>
              </w:rPr>
              <w:drawing>
                <wp:inline distT="0" distB="0" distL="0" distR="0" wp14:anchorId="0E2C5373" wp14:editId="558A1B7F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31AE8A" w14:textId="35789FFA" w:rsidR="004A3372" w:rsidRPr="0066187F" w:rsidRDefault="004A3372" w:rsidP="0011627D">
            <w:pPr>
              <w:rPr>
                <w:rFonts w:ascii="Georgia" w:hAnsi="Georgia"/>
                <w:sz w:val="20"/>
                <w:szCs w:val="20"/>
              </w:rPr>
            </w:pPr>
          </w:p>
          <w:p w14:paraId="72BFB56A" w14:textId="77777777" w:rsidR="004A3372" w:rsidRDefault="004A3372" w:rsidP="004A337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DIPARTIMENTO DI SCIENZE DEL FARMACO E DELLA SALUTE</w:t>
            </w:r>
          </w:p>
          <w:p w14:paraId="57C109DE" w14:textId="3FF67D4C" w:rsidR="00433060" w:rsidRPr="0066187F" w:rsidRDefault="00433060" w:rsidP="0011627D">
            <w:pPr>
              <w:rPr>
                <w:rFonts w:ascii="Georgia" w:hAnsi="Georgia"/>
                <w:sz w:val="20"/>
                <w:szCs w:val="20"/>
              </w:rPr>
            </w:pPr>
          </w:p>
          <w:p w14:paraId="23A4631D" w14:textId="77777777" w:rsidR="00433060" w:rsidRPr="001C04B5" w:rsidRDefault="009B5416" w:rsidP="0011627D">
            <w:pPr>
              <w:rPr>
                <w:rFonts w:ascii="Georgia" w:hAnsi="Georgia"/>
                <w:sz w:val="22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…..</w:t>
            </w:r>
          </w:p>
        </w:tc>
      </w:tr>
    </w:tbl>
    <w:p w14:paraId="333CE191" w14:textId="77777777" w:rsidR="00A25BEB" w:rsidRDefault="009E3A1F" w:rsidP="001D0D5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spellStart"/>
      <w:proofErr w:type="gramStart"/>
      <w:r w:rsidR="00505E8D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proofErr w:type="spellEnd"/>
      <w:proofErr w:type="gramEnd"/>
    </w:p>
    <w:p w14:paraId="41A64407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228C9DE8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07928D33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1C3F8EAF" w14:textId="77777777" w:rsidR="00EF33BE" w:rsidRPr="00505E8D" w:rsidRDefault="000F00CA" w:rsidP="00C25CF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9" w:history="1">
        <w:r w:rsidR="00B23759" w:rsidRPr="00505E8D">
          <w:rPr>
            <w:rFonts w:asciiTheme="minorHAnsi" w:hAnsiTheme="minorHAnsi"/>
            <w:sz w:val="22"/>
            <w:u w:val="single"/>
            <w:lang w:val="en-US"/>
          </w:rPr>
          <w:t>rettorato@unict.it</w:t>
        </w:r>
      </w:hyperlink>
    </w:p>
    <w:p w14:paraId="4D51890B" w14:textId="77777777" w:rsidR="00B23759" w:rsidRPr="001D0D5F" w:rsidRDefault="00B23759" w:rsidP="00C25CFD">
      <w:pPr>
        <w:ind w:left="6372"/>
        <w:rPr>
          <w:rFonts w:asciiTheme="minorHAnsi" w:hAnsiTheme="minorHAnsi"/>
          <w:sz w:val="22"/>
          <w:lang w:val="en-US"/>
        </w:rPr>
      </w:pPr>
    </w:p>
    <w:p w14:paraId="4C03510C" w14:textId="77777777" w:rsidR="00B23759" w:rsidRDefault="00B23759" w:rsidP="00B23759">
      <w:pPr>
        <w:ind w:left="6366" w:hanging="2397"/>
        <w:rPr>
          <w:rFonts w:asciiTheme="minorHAnsi" w:hAnsiTheme="minorHAnsi"/>
          <w:sz w:val="22"/>
        </w:rPr>
      </w:pPr>
      <w:r w:rsidRPr="00D75B24">
        <w:rPr>
          <w:rFonts w:asciiTheme="minorHAnsi" w:hAnsiTheme="minorHAnsi"/>
          <w:sz w:val="22"/>
        </w:rPr>
        <w:t>e p.c.</w:t>
      </w:r>
      <w:r w:rsidRPr="00D75B24">
        <w:rPr>
          <w:rFonts w:asciiTheme="minorHAnsi" w:hAnsiTheme="minorHAnsi"/>
          <w:sz w:val="22"/>
        </w:rPr>
        <w:tab/>
      </w:r>
      <w:r w:rsidRPr="00D75B24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Al Dirigente dell’Area per la Gestione amministrativa del personale</w:t>
      </w:r>
    </w:p>
    <w:p w14:paraId="36492256" w14:textId="77777777" w:rsidR="00505E8D" w:rsidRPr="00505E8D" w:rsidRDefault="000F00CA" w:rsidP="00505E8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10" w:history="1">
        <w:r w:rsidR="00505E8D" w:rsidRPr="00A726C7">
          <w:rPr>
            <w:rStyle w:val="Collegamentoipertestuale"/>
            <w:rFonts w:asciiTheme="minorHAnsi" w:hAnsiTheme="minorHAnsi"/>
            <w:sz w:val="22"/>
            <w:lang w:val="en-US"/>
          </w:rPr>
          <w:t>ac.agap@unict.it</w:t>
        </w:r>
      </w:hyperlink>
    </w:p>
    <w:p w14:paraId="2EB70314" w14:textId="77777777" w:rsidR="00C25CFD" w:rsidRPr="00C25CFD" w:rsidRDefault="00C25CFD" w:rsidP="00B87DA2">
      <w:pPr>
        <w:rPr>
          <w:rFonts w:asciiTheme="minorHAnsi" w:hAnsiTheme="minorHAnsi"/>
          <w:sz w:val="22"/>
        </w:rPr>
      </w:pPr>
    </w:p>
    <w:p w14:paraId="3DFDD4D5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43"/>
      </w:tblGrid>
      <w:tr w:rsidR="00015E4D" w14:paraId="6976FA51" w14:textId="77777777" w:rsidTr="00BA420A">
        <w:tc>
          <w:tcPr>
            <w:tcW w:w="1271" w:type="dxa"/>
          </w:tcPr>
          <w:p w14:paraId="4DDABC8E" w14:textId="77777777" w:rsidR="00015E4D" w:rsidRDefault="00015E4D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643" w:type="dxa"/>
            <w:vAlign w:val="center"/>
          </w:tcPr>
          <w:p w14:paraId="5B8070DF" w14:textId="77777777" w:rsidR="00015E4D" w:rsidRPr="004F00E5" w:rsidRDefault="00015E4D" w:rsidP="00B87DA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4150B1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</w:p>
        </w:tc>
      </w:tr>
    </w:tbl>
    <w:p w14:paraId="146DF76E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59B9F00E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4D3B32A9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258EDCE3" w14:textId="77777777" w:rsidTr="00924114">
        <w:tc>
          <w:tcPr>
            <w:tcW w:w="3535" w:type="dxa"/>
          </w:tcPr>
          <w:p w14:paraId="7313549C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47A1CEFF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3E6CF21B" w14:textId="77777777" w:rsidTr="00924114">
        <w:tc>
          <w:tcPr>
            <w:tcW w:w="3535" w:type="dxa"/>
          </w:tcPr>
          <w:p w14:paraId="74BCB88B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0700A2A9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</w:t>
            </w:r>
            <w:proofErr w:type="gramStart"/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 ….</w:t>
            </w:r>
            <w:proofErr w:type="gramEnd"/>
          </w:p>
        </w:tc>
      </w:tr>
      <w:tr w:rsidR="00924114" w14:paraId="6058E6AA" w14:textId="77777777" w:rsidTr="00924114">
        <w:tc>
          <w:tcPr>
            <w:tcW w:w="3535" w:type="dxa"/>
          </w:tcPr>
          <w:p w14:paraId="7490BEF0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6FF9E1D0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419641F8" w14:textId="77777777" w:rsidTr="00924114">
        <w:tc>
          <w:tcPr>
            <w:tcW w:w="3535" w:type="dxa"/>
          </w:tcPr>
          <w:p w14:paraId="4D95FC92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0E074DB3" w14:textId="77777777" w:rsidR="00924114" w:rsidRPr="00015E4D" w:rsidRDefault="00015E4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493C8BA4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tempo </w:t>
            </w:r>
            <w:r w:rsidR="00C34B1F">
              <w:rPr>
                <w:rFonts w:asciiTheme="minorHAnsi" w:hAnsiTheme="minorHAnsi"/>
                <w:sz w:val="22"/>
              </w:rPr>
              <w:t>definito</w:t>
            </w:r>
          </w:p>
        </w:tc>
        <w:tc>
          <w:tcPr>
            <w:tcW w:w="991" w:type="dxa"/>
          </w:tcPr>
          <w:p w14:paraId="32C5F496" w14:textId="77777777" w:rsidR="00924114" w:rsidRPr="00C34B1F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  <w:highlight w:val="yellow"/>
              </w:rPr>
            </w:pPr>
          </w:p>
        </w:tc>
        <w:tc>
          <w:tcPr>
            <w:tcW w:w="1976" w:type="dxa"/>
          </w:tcPr>
          <w:p w14:paraId="6F44E872" w14:textId="77777777" w:rsidR="00924114" w:rsidRPr="00C34B1F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</w:p>
        </w:tc>
      </w:tr>
      <w:tr w:rsidR="00924114" w14:paraId="4407B8A6" w14:textId="77777777" w:rsidTr="00924114">
        <w:tc>
          <w:tcPr>
            <w:tcW w:w="3535" w:type="dxa"/>
          </w:tcPr>
          <w:p w14:paraId="3C6D97F1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536AD204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77437FEF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738FE689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03BDBD00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28C1991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44E489CA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21085D14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58E784F5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2E214134" w14:textId="77777777" w:rsidTr="00924114">
        <w:tc>
          <w:tcPr>
            <w:tcW w:w="3832" w:type="dxa"/>
          </w:tcPr>
          <w:p w14:paraId="0E86DB9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66A39F40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71A50B88" w14:textId="77777777" w:rsidTr="00924114">
        <w:tc>
          <w:tcPr>
            <w:tcW w:w="3832" w:type="dxa"/>
          </w:tcPr>
          <w:p w14:paraId="4CCF3165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43A6D0CC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</w:t>
            </w:r>
            <w:proofErr w:type="spellStart"/>
            <w:r w:rsidRPr="000E121F">
              <w:rPr>
                <w:rFonts w:asciiTheme="minorHAnsi" w:hAnsiTheme="minorHAnsi"/>
                <w:color w:val="FF0000"/>
                <w:sz w:val="22"/>
              </w:rPr>
              <w:t>aaaa</w:t>
            </w:r>
            <w:proofErr w:type="spellEnd"/>
          </w:p>
        </w:tc>
      </w:tr>
      <w:tr w:rsidR="00924114" w14:paraId="2E8BE944" w14:textId="77777777" w:rsidTr="00924114">
        <w:tc>
          <w:tcPr>
            <w:tcW w:w="3832" w:type="dxa"/>
          </w:tcPr>
          <w:p w14:paraId="63B8500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30E3CF13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6901E1D7" w14:textId="77777777" w:rsidTr="00924114">
        <w:tc>
          <w:tcPr>
            <w:tcW w:w="3832" w:type="dxa"/>
          </w:tcPr>
          <w:p w14:paraId="4880959E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07F8A5EB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3EAC1F0F" w14:textId="77777777" w:rsidTr="00924114">
        <w:tc>
          <w:tcPr>
            <w:tcW w:w="3832" w:type="dxa"/>
          </w:tcPr>
          <w:p w14:paraId="0841DB29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61817681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6C306760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17FAC16B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38BAC381" w14:textId="77777777" w:rsidTr="000D3120">
        <w:tc>
          <w:tcPr>
            <w:tcW w:w="714" w:type="dxa"/>
          </w:tcPr>
          <w:p w14:paraId="09DADCF2" w14:textId="77777777" w:rsidR="00924114" w:rsidRPr="00EF33BE" w:rsidRDefault="00015E4D" w:rsidP="000D3120">
            <w:pPr>
              <w:rPr>
                <w:rFonts w:asciiTheme="minorHAnsi" w:hAnsiTheme="minorHAnsi"/>
                <w:sz w:val="22"/>
                <w:szCs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7643" w:type="dxa"/>
            <w:vAlign w:val="center"/>
          </w:tcPr>
          <w:p w14:paraId="2C5AF6CC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 xml:space="preserve">Chiede di essere autorizzato allo svolgimento del suddetto </w:t>
            </w:r>
            <w:r w:rsidRPr="004150B1">
              <w:rPr>
                <w:rFonts w:asciiTheme="minorHAnsi" w:hAnsiTheme="minorHAnsi"/>
                <w:sz w:val="22"/>
                <w:szCs w:val="22"/>
              </w:rPr>
              <w:t>incarico</w:t>
            </w:r>
            <w:r w:rsidR="00D2789F" w:rsidRPr="00D2789F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FEB0C12" w14:textId="77777777" w:rsidR="001F2B3F" w:rsidRDefault="001F2B3F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273AF112" w14:textId="77777777" w:rsidR="00D22BF8" w:rsidRPr="00EF33BE" w:rsidRDefault="00D22BF8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p w14:paraId="1B3F13FC" w14:textId="77777777" w:rsidR="00D22BF8" w:rsidRDefault="00D22BF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20AD4EE9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DEE7938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II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59717B52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33B8F3E6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2C098EFA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94DE8A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72A4798" w14:textId="77777777" w:rsidR="00D22BF8" w:rsidRPr="00BC1D93" w:rsidRDefault="002D3A1A" w:rsidP="00B45369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  <w:r w:rsidRPr="00B56BEE">
              <w:rPr>
                <w:rFonts w:asciiTheme="minorHAnsi" w:hAnsiTheme="minorHAnsi"/>
                <w:sz w:val="22"/>
              </w:rPr>
              <w:t>L’attività n</w:t>
            </w:r>
            <w:r w:rsidR="00D22BF8" w:rsidRPr="00B56BEE">
              <w:rPr>
                <w:rFonts w:asciiTheme="minorHAnsi" w:hAnsiTheme="minorHAnsi"/>
                <w:sz w:val="22"/>
              </w:rPr>
              <w:t>on riguarda l’esercizio del commercio e dell’industria</w:t>
            </w:r>
            <w:r w:rsidR="00B56BEE" w:rsidRPr="00B56BEE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42557846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5BED0EF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4621893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45369">
              <w:rPr>
                <w:rFonts w:asciiTheme="minorHAnsi" w:hAnsiTheme="minorHAnsi"/>
                <w:sz w:val="22"/>
              </w:rPr>
              <w:t xml:space="preserve"> attraverso convenzioni conto terzi</w:t>
            </w:r>
          </w:p>
        </w:tc>
      </w:tr>
      <w:tr w:rsidR="00D22BF8" w:rsidRPr="00D22BF8" w14:paraId="0C81D099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F3EA19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F68A4AA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2C3D1B7E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2C31F4" w14:textId="77777777" w:rsidR="002D3A1A" w:rsidRPr="00D22BF8" w:rsidRDefault="00015E4D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9855C92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1BE2272D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46B11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49C5128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4150B1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17F58CBE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E05B34D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BBC7587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la prestazione di attività formativa, didattica o di assistenza didattica, finalizzata alla preparazione degli esami universitari e al completamento dei curricula degli studi universitari, a favore di società, enti od organismi che prestino servizi a pagamento per gli studenti.</w:t>
            </w:r>
          </w:p>
        </w:tc>
      </w:tr>
      <w:tr w:rsidR="00EF33BE" w:rsidRPr="00D22BF8" w14:paraId="39F98047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25208D" w14:textId="77777777"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55E9EA9" w14:textId="77777777"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4150B1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</w:tbl>
    <w:p w14:paraId="33BAF730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4831" w:type="pct"/>
        <w:tblInd w:w="108" w:type="dxa"/>
        <w:tblLook w:val="04A0" w:firstRow="1" w:lastRow="0" w:firstColumn="1" w:lastColumn="0" w:noHBand="0" w:noVBand="1"/>
      </w:tblPr>
      <w:tblGrid>
        <w:gridCol w:w="860"/>
        <w:gridCol w:w="8421"/>
        <w:gridCol w:w="22"/>
      </w:tblGrid>
      <w:tr w:rsidR="00573AE9" w14:paraId="5B1CB879" w14:textId="77777777" w:rsidTr="00015E4D">
        <w:trPr>
          <w:gridAfter w:val="1"/>
          <w:wAfter w:w="12" w:type="pct"/>
        </w:trPr>
        <w:tc>
          <w:tcPr>
            <w:tcW w:w="4988" w:type="pct"/>
            <w:gridSpan w:val="2"/>
            <w:shd w:val="clear" w:color="auto" w:fill="EAF1DD" w:themeFill="accent3" w:themeFillTint="33"/>
          </w:tcPr>
          <w:p w14:paraId="26A9CCA6" w14:textId="77777777" w:rsidR="00573AE9" w:rsidRPr="004150B1" w:rsidRDefault="00407BF5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Sezione III</w:t>
            </w:r>
            <w:r w:rsidR="00573AE9" w:rsidRPr="004150B1">
              <w:rPr>
                <w:rFonts w:asciiTheme="minorHAnsi" w:hAnsiTheme="minorHAnsi"/>
                <w:sz w:val="22"/>
              </w:rPr>
              <w:t xml:space="preserve"> </w:t>
            </w:r>
            <w:r w:rsidR="00573AE9" w:rsidRPr="004150B1">
              <w:rPr>
                <w:rFonts w:asciiTheme="minorHAnsi" w:hAnsiTheme="minorHAnsi"/>
                <w:color w:val="000000" w:themeColor="text1"/>
                <w:sz w:val="22"/>
              </w:rPr>
              <w:t>– Dichiarazioni relative ad attività per le quali è prevista l’autorizzazione</w:t>
            </w:r>
          </w:p>
        </w:tc>
      </w:tr>
      <w:tr w:rsidR="00015E4D" w:rsidRPr="00D22BF8" w14:paraId="1341343A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77DDCE53" w14:textId="77777777"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all’incarico descritto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</w:t>
            </w:r>
            <w:r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Pr="00D22BF8">
              <w:rPr>
                <w:rFonts w:asciiTheme="minorHAnsi" w:hAnsiTheme="minorHAnsi"/>
                <w:sz w:val="22"/>
              </w:rPr>
              <w:t>:</w:t>
            </w:r>
          </w:p>
        </w:tc>
      </w:tr>
      <w:tr w:rsidR="00015E4D" w:rsidRPr="00D22BF8" w14:paraId="468E4C33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20704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14:paraId="477D421A" w14:textId="77777777"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14:paraId="2B5DBFA8" w14:textId="77777777"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attività didattica e di ricerca presso università o enti di ricerca esteri, ai sensi dell'art. 6, comma 12, della legge 30 dicembre 2010, n. 240</w:t>
            </w:r>
          </w:p>
        </w:tc>
      </w:tr>
      <w:tr w:rsidR="00015E4D" w:rsidRPr="00D22BF8" w14:paraId="166C74AA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-13980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14:paraId="5C0E14E5" w14:textId="77777777"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14:paraId="23448343" w14:textId="77777777" w:rsidR="00015E4D" w:rsidRPr="00015E4D" w:rsidRDefault="00015E4D" w:rsidP="00C732C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svolgimento di funzioni di ricerca e di didattica configurabili, come corsi o moduli didattici, presso enti pubblici e privati senza scopo di lucro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015E4D" w:rsidRPr="00D22BF8" w14:paraId="5B563D81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59C450A2" w14:textId="77777777" w:rsidR="00015E4D" w:rsidRPr="00F36E01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e si impegna a comunicare tempestivamente al Rettore eventuali situazioni di conflitto di interesse effettive o potenziali, che possono determinarsi durante lo svolgimento dell’incarico.</w:t>
            </w:r>
          </w:p>
        </w:tc>
      </w:tr>
    </w:tbl>
    <w:p w14:paraId="168251DC" w14:textId="77777777" w:rsidR="00015E4D" w:rsidRPr="00015E4D" w:rsidRDefault="00015E4D" w:rsidP="00015E4D">
      <w:pPr>
        <w:jc w:val="both"/>
        <w:rPr>
          <w:rFonts w:asciiTheme="minorHAnsi" w:hAnsiTheme="minorHAnsi"/>
          <w:b/>
          <w:bCs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16C309BC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08B3027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IV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1D85B5DF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5359224D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3AEB3B2C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9EF3F2" w14:textId="77777777" w:rsidR="00804D01" w:rsidRPr="00D22BF8" w:rsidRDefault="00407BF5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6014CC7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che </w:t>
            </w:r>
            <w:r>
              <w:rPr>
                <w:rFonts w:asciiTheme="minorHAnsi" w:hAnsiTheme="minorHAnsi"/>
                <w:sz w:val="22"/>
              </w:rPr>
              <w:t xml:space="preserve">richiedono </w:t>
            </w:r>
            <w:r w:rsidRPr="00C25CFD">
              <w:rPr>
                <w:rFonts w:asciiTheme="minorHAnsi" w:hAnsiTheme="minorHAnsi"/>
                <w:sz w:val="22"/>
              </w:rPr>
              <w:t>autorizzazione</w:t>
            </w:r>
          </w:p>
        </w:tc>
      </w:tr>
      <w:tr w:rsidR="00804D01" w:rsidRPr="00D22BF8" w14:paraId="1E940130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D49C865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299BA7C" w14:textId="77777777" w:rsidR="00FB6B35" w:rsidRPr="001D0D5F" w:rsidRDefault="008D1D1D" w:rsidP="001D0D5F">
            <w:pPr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è stato autorizzato o ha presentato richiesta di autorizzazione</w:t>
            </w:r>
            <w:r w:rsidR="00E92DB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per lo svolgimento di attività extra-istituzionali, ed in particolare ……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istituzionali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 l’impegno per ciascuno di essi. Nel caso in cui l’incarico di cui si richiede autorizzazione riguarda più anni, indicare le ore di attività per anno per ciascuna attività.</w:t>
            </w:r>
          </w:p>
        </w:tc>
      </w:tr>
    </w:tbl>
    <w:p w14:paraId="2EFE559F" w14:textId="77777777" w:rsidR="00FA04A9" w:rsidRDefault="00FA04A9" w:rsidP="00FA04A9">
      <w:pPr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7C0CD8D7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E277DAA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2F446EE7" w14:textId="77777777" w:rsidTr="00FB6B35">
        <w:tc>
          <w:tcPr>
            <w:tcW w:w="1065" w:type="dxa"/>
          </w:tcPr>
          <w:p w14:paraId="13E7BA80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3BEA86DC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51FA94C9" w14:textId="77777777" w:rsidTr="00FB6B35">
        <w:tc>
          <w:tcPr>
            <w:tcW w:w="1065" w:type="dxa"/>
          </w:tcPr>
          <w:p w14:paraId="6F5F6A9C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3A89C295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1210AD8D" w14:textId="77777777" w:rsidTr="00FB6B35">
        <w:tc>
          <w:tcPr>
            <w:tcW w:w="1065" w:type="dxa"/>
          </w:tcPr>
          <w:p w14:paraId="152AC7E0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2542A296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08640F8A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14:paraId="01B4D9B5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</w:tc>
      </w:tr>
    </w:tbl>
    <w:p w14:paraId="24DEC7ED" w14:textId="77777777" w:rsidR="0056164B" w:rsidRDefault="0056164B" w:rsidP="00A34EA1">
      <w:pPr>
        <w:jc w:val="both"/>
        <w:rPr>
          <w:rFonts w:asciiTheme="minorHAnsi" w:hAnsiTheme="minorHAnsi"/>
          <w:sz w:val="22"/>
        </w:rPr>
      </w:pPr>
    </w:p>
    <w:p w14:paraId="11A8A771" w14:textId="77777777" w:rsidR="0056164B" w:rsidRPr="00C25CFD" w:rsidRDefault="0056164B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firma</w:t>
      </w:r>
    </w:p>
    <w:sectPr w:rsidR="0056164B" w:rsidRPr="00C25CFD" w:rsidSect="001D0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82AB" w14:textId="77777777" w:rsidR="000F00CA" w:rsidRDefault="000F00CA" w:rsidP="000302CF">
      <w:r>
        <w:separator/>
      </w:r>
    </w:p>
  </w:endnote>
  <w:endnote w:type="continuationSeparator" w:id="0">
    <w:p w14:paraId="3B6ADA5D" w14:textId="77777777" w:rsidR="000F00CA" w:rsidRDefault="000F00CA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0774" w14:textId="77777777"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F220" w14:textId="77777777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5B24">
      <w:rPr>
        <w:noProof/>
      </w:rPr>
      <w:t>1</w:t>
    </w:r>
    <w:r>
      <w:rPr>
        <w:noProof/>
      </w:rPr>
      <w:fldChar w:fldCharType="end"/>
    </w:r>
  </w:p>
  <w:p w14:paraId="38966BE0" w14:textId="77777777"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7351" w14:textId="77777777"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052D" w14:textId="77777777" w:rsidR="000F00CA" w:rsidRDefault="000F00CA" w:rsidP="000302CF">
      <w:r>
        <w:separator/>
      </w:r>
    </w:p>
  </w:footnote>
  <w:footnote w:type="continuationSeparator" w:id="0">
    <w:p w14:paraId="075D3861" w14:textId="77777777" w:rsidR="000F00CA" w:rsidRDefault="000F00CA" w:rsidP="000302CF">
      <w:r>
        <w:continuationSeparator/>
      </w:r>
    </w:p>
  </w:footnote>
  <w:footnote w:id="1">
    <w:p w14:paraId="063E5F4E" w14:textId="77777777" w:rsidR="00B23759" w:rsidRDefault="00FB6B35" w:rsidP="00B23759">
      <w:pPr>
        <w:pStyle w:val="Default"/>
        <w:jc w:val="both"/>
      </w:pPr>
      <w:r>
        <w:rPr>
          <w:rStyle w:val="Rimandonotaapidipagina"/>
        </w:rPr>
        <w:footnoteRef/>
      </w:r>
      <w:r>
        <w:t xml:space="preserve"> </w:t>
      </w:r>
      <w:r w:rsidRPr="0056164B">
        <w:rPr>
          <w:rFonts w:asciiTheme="minorHAnsi" w:hAnsiTheme="minorHAnsi"/>
          <w:color w:val="auto"/>
          <w:sz w:val="20"/>
          <w:szCs w:val="20"/>
        </w:rPr>
        <w:t>Fornire tutte le informazioni che permettono di v</w:t>
      </w:r>
      <w:r>
        <w:rPr>
          <w:rFonts w:asciiTheme="minorHAnsi" w:hAnsiTheme="minorHAnsi"/>
          <w:color w:val="auto"/>
          <w:sz w:val="20"/>
          <w:szCs w:val="20"/>
        </w:rPr>
        <w:t>a</w:t>
      </w:r>
      <w:r w:rsidRPr="0056164B">
        <w:rPr>
          <w:rFonts w:asciiTheme="minorHAnsi" w:hAnsiTheme="minorHAnsi"/>
          <w:color w:val="auto"/>
          <w:sz w:val="20"/>
          <w:szCs w:val="20"/>
        </w:rPr>
        <w:t>lutare</w:t>
      </w:r>
      <w:r>
        <w:rPr>
          <w:rFonts w:asciiTheme="minorHAnsi" w:hAnsiTheme="minorHAnsi"/>
          <w:color w:val="auto"/>
          <w:sz w:val="20"/>
          <w:szCs w:val="20"/>
        </w:rPr>
        <w:t xml:space="preserve"> che l</w:t>
      </w:r>
      <w:r w:rsidRPr="0056164B">
        <w:rPr>
          <w:rFonts w:asciiTheme="minorHAnsi" w:hAnsiTheme="minorHAnsi"/>
          <w:color w:val="auto"/>
          <w:sz w:val="20"/>
          <w:szCs w:val="20"/>
        </w:rPr>
        <w:t>’impegno orario</w:t>
      </w:r>
      <w:r w:rsidR="00210EC2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56164B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23759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committente.</w:t>
      </w:r>
    </w:p>
    <w:p w14:paraId="21DAF400" w14:textId="77777777" w:rsidR="00FB6B35" w:rsidRDefault="00FB6B35" w:rsidP="00FB6B35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3981" w14:textId="77777777"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E3E0" w14:textId="77777777"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923E" w14:textId="77777777"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F3DBC"/>
    <w:multiLevelType w:val="hybridMultilevel"/>
    <w:tmpl w:val="E9923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0"/>
  </w:num>
  <w:num w:numId="6">
    <w:abstractNumId w:val="30"/>
  </w:num>
  <w:num w:numId="7">
    <w:abstractNumId w:val="42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39"/>
  </w:num>
  <w:num w:numId="13">
    <w:abstractNumId w:val="31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2"/>
  </w:num>
  <w:num w:numId="19">
    <w:abstractNumId w:val="18"/>
  </w:num>
  <w:num w:numId="20">
    <w:abstractNumId w:val="33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3"/>
  </w:num>
  <w:num w:numId="27">
    <w:abstractNumId w:val="7"/>
  </w:num>
  <w:num w:numId="28">
    <w:abstractNumId w:val="24"/>
  </w:num>
  <w:num w:numId="29">
    <w:abstractNumId w:val="35"/>
  </w:num>
  <w:num w:numId="30">
    <w:abstractNumId w:val="23"/>
  </w:num>
  <w:num w:numId="31">
    <w:abstractNumId w:val="41"/>
  </w:num>
  <w:num w:numId="32">
    <w:abstractNumId w:val="40"/>
  </w:num>
  <w:num w:numId="33">
    <w:abstractNumId w:val="27"/>
  </w:num>
  <w:num w:numId="34">
    <w:abstractNumId w:val="15"/>
  </w:num>
  <w:num w:numId="35">
    <w:abstractNumId w:val="36"/>
  </w:num>
  <w:num w:numId="36">
    <w:abstractNumId w:val="29"/>
  </w:num>
  <w:num w:numId="37">
    <w:abstractNumId w:val="38"/>
  </w:num>
  <w:num w:numId="38">
    <w:abstractNumId w:val="6"/>
  </w:num>
  <w:num w:numId="39">
    <w:abstractNumId w:val="1"/>
  </w:num>
  <w:num w:numId="40">
    <w:abstractNumId w:val="14"/>
  </w:num>
  <w:num w:numId="41">
    <w:abstractNumId w:val="4"/>
  </w:num>
  <w:num w:numId="42">
    <w:abstractNumId w:val="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64"/>
    <w:rsid w:val="00002480"/>
    <w:rsid w:val="00004C22"/>
    <w:rsid w:val="00015E4D"/>
    <w:rsid w:val="000302CF"/>
    <w:rsid w:val="00031EE3"/>
    <w:rsid w:val="0004589D"/>
    <w:rsid w:val="00051F23"/>
    <w:rsid w:val="000546D3"/>
    <w:rsid w:val="00054AC6"/>
    <w:rsid w:val="00061C57"/>
    <w:rsid w:val="00070CB4"/>
    <w:rsid w:val="000805FF"/>
    <w:rsid w:val="00086934"/>
    <w:rsid w:val="000A630E"/>
    <w:rsid w:val="000A6D18"/>
    <w:rsid w:val="000C2DBD"/>
    <w:rsid w:val="000D09A2"/>
    <w:rsid w:val="000D7D57"/>
    <w:rsid w:val="000E121F"/>
    <w:rsid w:val="000E2840"/>
    <w:rsid w:val="000E35F6"/>
    <w:rsid w:val="000E3643"/>
    <w:rsid w:val="000E3D3F"/>
    <w:rsid w:val="000F00CA"/>
    <w:rsid w:val="001012E0"/>
    <w:rsid w:val="0011368B"/>
    <w:rsid w:val="0011627D"/>
    <w:rsid w:val="00116A8C"/>
    <w:rsid w:val="001219F4"/>
    <w:rsid w:val="00121A8C"/>
    <w:rsid w:val="00154840"/>
    <w:rsid w:val="00166E3A"/>
    <w:rsid w:val="0017008C"/>
    <w:rsid w:val="0018538E"/>
    <w:rsid w:val="0019259A"/>
    <w:rsid w:val="0019261A"/>
    <w:rsid w:val="001A335E"/>
    <w:rsid w:val="001A494E"/>
    <w:rsid w:val="001C38B0"/>
    <w:rsid w:val="001C7EBD"/>
    <w:rsid w:val="001D0D5F"/>
    <w:rsid w:val="001E7777"/>
    <w:rsid w:val="001F1CA5"/>
    <w:rsid w:val="001F2B3F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5315"/>
    <w:rsid w:val="00261AA3"/>
    <w:rsid w:val="00291DF7"/>
    <w:rsid w:val="00293102"/>
    <w:rsid w:val="002A318A"/>
    <w:rsid w:val="002C3996"/>
    <w:rsid w:val="002D3A1A"/>
    <w:rsid w:val="002E3FEC"/>
    <w:rsid w:val="002E59EA"/>
    <w:rsid w:val="002E7EC2"/>
    <w:rsid w:val="002F5907"/>
    <w:rsid w:val="003044B3"/>
    <w:rsid w:val="00316752"/>
    <w:rsid w:val="00316B4C"/>
    <w:rsid w:val="00317FE9"/>
    <w:rsid w:val="00346C52"/>
    <w:rsid w:val="00352346"/>
    <w:rsid w:val="00354874"/>
    <w:rsid w:val="00361CD6"/>
    <w:rsid w:val="00361DAE"/>
    <w:rsid w:val="00365FB4"/>
    <w:rsid w:val="00367561"/>
    <w:rsid w:val="0038012D"/>
    <w:rsid w:val="00383A06"/>
    <w:rsid w:val="003A3058"/>
    <w:rsid w:val="003A4940"/>
    <w:rsid w:val="003B2288"/>
    <w:rsid w:val="003B5AFC"/>
    <w:rsid w:val="003C70E7"/>
    <w:rsid w:val="003D33A4"/>
    <w:rsid w:val="003D3CD9"/>
    <w:rsid w:val="003E428F"/>
    <w:rsid w:val="003F1D97"/>
    <w:rsid w:val="003F3564"/>
    <w:rsid w:val="00402BCE"/>
    <w:rsid w:val="00406730"/>
    <w:rsid w:val="00407BF5"/>
    <w:rsid w:val="004150B1"/>
    <w:rsid w:val="004268EC"/>
    <w:rsid w:val="00433060"/>
    <w:rsid w:val="00444807"/>
    <w:rsid w:val="00464DD2"/>
    <w:rsid w:val="00480F20"/>
    <w:rsid w:val="00482982"/>
    <w:rsid w:val="00491EE3"/>
    <w:rsid w:val="00497F10"/>
    <w:rsid w:val="004A3372"/>
    <w:rsid w:val="004A757E"/>
    <w:rsid w:val="004C3A3B"/>
    <w:rsid w:val="004D4C53"/>
    <w:rsid w:val="004D51BF"/>
    <w:rsid w:val="004E7BE3"/>
    <w:rsid w:val="004F00E5"/>
    <w:rsid w:val="00505843"/>
    <w:rsid w:val="00505E8D"/>
    <w:rsid w:val="00510456"/>
    <w:rsid w:val="00516157"/>
    <w:rsid w:val="00517AD4"/>
    <w:rsid w:val="00525CE8"/>
    <w:rsid w:val="00527523"/>
    <w:rsid w:val="00532A3F"/>
    <w:rsid w:val="00533824"/>
    <w:rsid w:val="0056164B"/>
    <w:rsid w:val="005673FD"/>
    <w:rsid w:val="00570BEF"/>
    <w:rsid w:val="00573AE9"/>
    <w:rsid w:val="00577A48"/>
    <w:rsid w:val="00586C19"/>
    <w:rsid w:val="005D6F3B"/>
    <w:rsid w:val="005E1E41"/>
    <w:rsid w:val="005E4F26"/>
    <w:rsid w:val="005F34AA"/>
    <w:rsid w:val="005F4FD0"/>
    <w:rsid w:val="006159C1"/>
    <w:rsid w:val="00636314"/>
    <w:rsid w:val="00637E29"/>
    <w:rsid w:val="00657D9E"/>
    <w:rsid w:val="00681BC9"/>
    <w:rsid w:val="00684896"/>
    <w:rsid w:val="00685255"/>
    <w:rsid w:val="00694E43"/>
    <w:rsid w:val="00695A61"/>
    <w:rsid w:val="006B4855"/>
    <w:rsid w:val="006B58E2"/>
    <w:rsid w:val="006C7545"/>
    <w:rsid w:val="006C7E67"/>
    <w:rsid w:val="006D7C78"/>
    <w:rsid w:val="00700936"/>
    <w:rsid w:val="00701B1F"/>
    <w:rsid w:val="00714763"/>
    <w:rsid w:val="007211F5"/>
    <w:rsid w:val="0072417C"/>
    <w:rsid w:val="007266EF"/>
    <w:rsid w:val="00727D4D"/>
    <w:rsid w:val="0073314A"/>
    <w:rsid w:val="00735579"/>
    <w:rsid w:val="007416C4"/>
    <w:rsid w:val="00750BF3"/>
    <w:rsid w:val="007569B0"/>
    <w:rsid w:val="00757F5F"/>
    <w:rsid w:val="007672D4"/>
    <w:rsid w:val="007725FE"/>
    <w:rsid w:val="00774D7F"/>
    <w:rsid w:val="0079690F"/>
    <w:rsid w:val="007B2EDF"/>
    <w:rsid w:val="007B3BD1"/>
    <w:rsid w:val="007B3CFB"/>
    <w:rsid w:val="007B6C6F"/>
    <w:rsid w:val="007C2238"/>
    <w:rsid w:val="007C2857"/>
    <w:rsid w:val="007C569C"/>
    <w:rsid w:val="007D0BA8"/>
    <w:rsid w:val="007D3690"/>
    <w:rsid w:val="007E2075"/>
    <w:rsid w:val="007E350D"/>
    <w:rsid w:val="007E4E2B"/>
    <w:rsid w:val="00803864"/>
    <w:rsid w:val="00804D01"/>
    <w:rsid w:val="00804E38"/>
    <w:rsid w:val="00806214"/>
    <w:rsid w:val="00812778"/>
    <w:rsid w:val="008156FB"/>
    <w:rsid w:val="00815DA5"/>
    <w:rsid w:val="00823B23"/>
    <w:rsid w:val="00825620"/>
    <w:rsid w:val="0082610B"/>
    <w:rsid w:val="00827681"/>
    <w:rsid w:val="00827AD8"/>
    <w:rsid w:val="00857634"/>
    <w:rsid w:val="00886566"/>
    <w:rsid w:val="008905EA"/>
    <w:rsid w:val="00893461"/>
    <w:rsid w:val="008A2893"/>
    <w:rsid w:val="008A52BB"/>
    <w:rsid w:val="008B31A5"/>
    <w:rsid w:val="008B3DEA"/>
    <w:rsid w:val="008B7046"/>
    <w:rsid w:val="008C3891"/>
    <w:rsid w:val="008D138F"/>
    <w:rsid w:val="008D1D1D"/>
    <w:rsid w:val="008D22F2"/>
    <w:rsid w:val="008D2694"/>
    <w:rsid w:val="008D5213"/>
    <w:rsid w:val="008D5F81"/>
    <w:rsid w:val="008E6E82"/>
    <w:rsid w:val="008F1481"/>
    <w:rsid w:val="008F3DB1"/>
    <w:rsid w:val="00905513"/>
    <w:rsid w:val="00913A89"/>
    <w:rsid w:val="00922777"/>
    <w:rsid w:val="00924114"/>
    <w:rsid w:val="009255A5"/>
    <w:rsid w:val="00927484"/>
    <w:rsid w:val="009306C3"/>
    <w:rsid w:val="00943390"/>
    <w:rsid w:val="00970876"/>
    <w:rsid w:val="009741EB"/>
    <w:rsid w:val="009914FE"/>
    <w:rsid w:val="009B5416"/>
    <w:rsid w:val="009C1FF9"/>
    <w:rsid w:val="009C3730"/>
    <w:rsid w:val="009D5956"/>
    <w:rsid w:val="009E3A1F"/>
    <w:rsid w:val="009F7841"/>
    <w:rsid w:val="00A10781"/>
    <w:rsid w:val="00A25BEB"/>
    <w:rsid w:val="00A34EA1"/>
    <w:rsid w:val="00A375D3"/>
    <w:rsid w:val="00A41E3A"/>
    <w:rsid w:val="00A4566F"/>
    <w:rsid w:val="00A57314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C1A6E"/>
    <w:rsid w:val="00AC29ED"/>
    <w:rsid w:val="00AC779F"/>
    <w:rsid w:val="00AD46D7"/>
    <w:rsid w:val="00AE27B1"/>
    <w:rsid w:val="00AE4D65"/>
    <w:rsid w:val="00AF4FA8"/>
    <w:rsid w:val="00B02724"/>
    <w:rsid w:val="00B03D1B"/>
    <w:rsid w:val="00B06AAF"/>
    <w:rsid w:val="00B23759"/>
    <w:rsid w:val="00B23B44"/>
    <w:rsid w:val="00B27C04"/>
    <w:rsid w:val="00B3171A"/>
    <w:rsid w:val="00B32861"/>
    <w:rsid w:val="00B349FA"/>
    <w:rsid w:val="00B41716"/>
    <w:rsid w:val="00B45369"/>
    <w:rsid w:val="00B50773"/>
    <w:rsid w:val="00B51038"/>
    <w:rsid w:val="00B53AF0"/>
    <w:rsid w:val="00B56BEE"/>
    <w:rsid w:val="00B61EBF"/>
    <w:rsid w:val="00B76E74"/>
    <w:rsid w:val="00B80389"/>
    <w:rsid w:val="00B87DA2"/>
    <w:rsid w:val="00B92C1E"/>
    <w:rsid w:val="00B95C15"/>
    <w:rsid w:val="00BA420A"/>
    <w:rsid w:val="00BA6DC9"/>
    <w:rsid w:val="00BB57BC"/>
    <w:rsid w:val="00BB72DC"/>
    <w:rsid w:val="00BC1D93"/>
    <w:rsid w:val="00BC6AF0"/>
    <w:rsid w:val="00BD0A42"/>
    <w:rsid w:val="00BE0546"/>
    <w:rsid w:val="00BE0FB3"/>
    <w:rsid w:val="00BE77FF"/>
    <w:rsid w:val="00BF125B"/>
    <w:rsid w:val="00BF23EA"/>
    <w:rsid w:val="00C00343"/>
    <w:rsid w:val="00C06343"/>
    <w:rsid w:val="00C11D48"/>
    <w:rsid w:val="00C12622"/>
    <w:rsid w:val="00C16EAB"/>
    <w:rsid w:val="00C20B64"/>
    <w:rsid w:val="00C2303C"/>
    <w:rsid w:val="00C25CFD"/>
    <w:rsid w:val="00C34B1F"/>
    <w:rsid w:val="00C35E99"/>
    <w:rsid w:val="00C448AA"/>
    <w:rsid w:val="00C7415F"/>
    <w:rsid w:val="00C97995"/>
    <w:rsid w:val="00CA1112"/>
    <w:rsid w:val="00CC16AC"/>
    <w:rsid w:val="00CC4743"/>
    <w:rsid w:val="00CC696E"/>
    <w:rsid w:val="00CE0ACA"/>
    <w:rsid w:val="00CE4E68"/>
    <w:rsid w:val="00CE52C8"/>
    <w:rsid w:val="00CE638D"/>
    <w:rsid w:val="00CF2AA7"/>
    <w:rsid w:val="00CF4504"/>
    <w:rsid w:val="00D00936"/>
    <w:rsid w:val="00D00DA1"/>
    <w:rsid w:val="00D01C7D"/>
    <w:rsid w:val="00D17AF2"/>
    <w:rsid w:val="00D205A7"/>
    <w:rsid w:val="00D227D3"/>
    <w:rsid w:val="00D22BF8"/>
    <w:rsid w:val="00D2329D"/>
    <w:rsid w:val="00D2789F"/>
    <w:rsid w:val="00D41DFB"/>
    <w:rsid w:val="00D475E8"/>
    <w:rsid w:val="00D56882"/>
    <w:rsid w:val="00D616A5"/>
    <w:rsid w:val="00D75B24"/>
    <w:rsid w:val="00D8170B"/>
    <w:rsid w:val="00D839C5"/>
    <w:rsid w:val="00D83EB7"/>
    <w:rsid w:val="00D949F1"/>
    <w:rsid w:val="00DB0ABD"/>
    <w:rsid w:val="00DB2BB9"/>
    <w:rsid w:val="00DC4387"/>
    <w:rsid w:val="00DD158A"/>
    <w:rsid w:val="00DD30F5"/>
    <w:rsid w:val="00DE4216"/>
    <w:rsid w:val="00DE7807"/>
    <w:rsid w:val="00E104AC"/>
    <w:rsid w:val="00E15A62"/>
    <w:rsid w:val="00E2010E"/>
    <w:rsid w:val="00E23075"/>
    <w:rsid w:val="00E57017"/>
    <w:rsid w:val="00E62CC8"/>
    <w:rsid w:val="00E86FB6"/>
    <w:rsid w:val="00E92DB2"/>
    <w:rsid w:val="00EA3F0A"/>
    <w:rsid w:val="00EC082F"/>
    <w:rsid w:val="00EC383C"/>
    <w:rsid w:val="00EC6604"/>
    <w:rsid w:val="00ED1F37"/>
    <w:rsid w:val="00ED375B"/>
    <w:rsid w:val="00EE32F2"/>
    <w:rsid w:val="00EE5221"/>
    <w:rsid w:val="00EE5978"/>
    <w:rsid w:val="00EE5B58"/>
    <w:rsid w:val="00EE5C88"/>
    <w:rsid w:val="00EF1B9C"/>
    <w:rsid w:val="00EF232F"/>
    <w:rsid w:val="00EF33BE"/>
    <w:rsid w:val="00F0741F"/>
    <w:rsid w:val="00F158F3"/>
    <w:rsid w:val="00F176E8"/>
    <w:rsid w:val="00F2336F"/>
    <w:rsid w:val="00F33C28"/>
    <w:rsid w:val="00F351E0"/>
    <w:rsid w:val="00F36657"/>
    <w:rsid w:val="00F36850"/>
    <w:rsid w:val="00F36A33"/>
    <w:rsid w:val="00F36E01"/>
    <w:rsid w:val="00F3747A"/>
    <w:rsid w:val="00F45F48"/>
    <w:rsid w:val="00F54329"/>
    <w:rsid w:val="00F61467"/>
    <w:rsid w:val="00F7601E"/>
    <w:rsid w:val="00FA04A9"/>
    <w:rsid w:val="00FA33C0"/>
    <w:rsid w:val="00FA5492"/>
    <w:rsid w:val="00FA7C02"/>
    <w:rsid w:val="00FB5D1C"/>
    <w:rsid w:val="00FB6B35"/>
    <w:rsid w:val="00FB6F44"/>
    <w:rsid w:val="00FC605C"/>
    <w:rsid w:val="00FD149E"/>
    <w:rsid w:val="00FD2293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AD6159"/>
  <w15:docId w15:val="{6ECA321D-1A74-48D2-A01B-459C425C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  <w:style w:type="character" w:styleId="Enfasigrassetto">
    <w:name w:val="Strong"/>
    <w:basedOn w:val="Carpredefinitoparagrafo"/>
    <w:qFormat/>
    <w:rsid w:val="00F36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c.agap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A5E9E-E3C6-4DCC-85F5-E7BC0584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Nicolò Angelo Aiello</cp:lastModifiedBy>
  <cp:revision>2</cp:revision>
  <cp:lastPrinted>2018-04-06T11:48:00Z</cp:lastPrinted>
  <dcterms:created xsi:type="dcterms:W3CDTF">2026-03-12T10:41:00Z</dcterms:created>
  <dcterms:modified xsi:type="dcterms:W3CDTF">2026-03-12T10:41:00Z</dcterms:modified>
</cp:coreProperties>
</file>