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86" w:rsidRDefault="009D7186" w:rsidP="00A04D10">
      <w:pPr>
        <w:jc w:val="center"/>
        <w:rPr>
          <w:rFonts w:ascii="Tahoma" w:hAnsi="Tahoma" w:cs="Tahoma"/>
          <w:b/>
          <w:sz w:val="22"/>
          <w:szCs w:val="22"/>
        </w:rPr>
      </w:pPr>
    </w:p>
    <w:p w:rsidR="00255AAA" w:rsidRDefault="00255AAA" w:rsidP="00CE0C1D">
      <w:pPr>
        <w:rPr>
          <w:rFonts w:ascii="Arial" w:hAnsi="Arial" w:cs="Arial"/>
          <w:b/>
          <w:szCs w:val="24"/>
        </w:rPr>
      </w:pPr>
    </w:p>
    <w:p w:rsidR="002E4E12" w:rsidRPr="00AF01FC" w:rsidRDefault="002E4E12" w:rsidP="009006BF">
      <w:pPr>
        <w:jc w:val="center"/>
        <w:rPr>
          <w:rFonts w:ascii="Calibri Light" w:eastAsia="Times New Roman" w:hAnsi="Calibri Light" w:cs="Segoe UI"/>
          <w:i/>
          <w:color w:val="767171"/>
          <w:sz w:val="32"/>
          <w:szCs w:val="32"/>
        </w:rPr>
      </w:pPr>
    </w:p>
    <w:p w:rsidR="00467DBF" w:rsidRPr="00AF01FC" w:rsidRDefault="00467DBF" w:rsidP="005C5EBC">
      <w:pPr>
        <w:ind w:left="-284"/>
        <w:jc w:val="center"/>
        <w:rPr>
          <w:rFonts w:ascii="Calibri Light" w:eastAsia="Times New Roman" w:hAnsi="Calibri Light" w:cs="Segoe UI"/>
          <w:i/>
          <w:color w:val="767171"/>
          <w:sz w:val="32"/>
          <w:szCs w:val="32"/>
        </w:rPr>
      </w:pPr>
      <w:r w:rsidRPr="00AF01FC">
        <w:rPr>
          <w:rFonts w:ascii="Calibri Light" w:eastAsia="Times New Roman" w:hAnsi="Calibri Light" w:cs="Segoe UI"/>
          <w:i/>
          <w:color w:val="767171"/>
          <w:sz w:val="32"/>
          <w:szCs w:val="32"/>
        </w:rPr>
        <w:t xml:space="preserve">L’OREAL Italia e la Commissione Nazionale per l’UNESCO </w:t>
      </w:r>
    </w:p>
    <w:p w:rsidR="00467DBF" w:rsidRPr="00AF01FC" w:rsidRDefault="00467DBF" w:rsidP="005C5EBC">
      <w:pPr>
        <w:ind w:left="-284"/>
        <w:jc w:val="center"/>
        <w:rPr>
          <w:rFonts w:ascii="Calibri Light" w:eastAsia="Times New Roman" w:hAnsi="Calibri Light" w:cs="Segoe UI"/>
          <w:i/>
          <w:color w:val="767171"/>
          <w:sz w:val="32"/>
          <w:szCs w:val="32"/>
        </w:rPr>
      </w:pPr>
      <w:r w:rsidRPr="00AF01FC">
        <w:rPr>
          <w:rFonts w:ascii="Calibri Light" w:eastAsia="Times New Roman" w:hAnsi="Calibri Light" w:cs="Segoe UI"/>
          <w:i/>
          <w:color w:val="767171"/>
          <w:sz w:val="32"/>
          <w:szCs w:val="32"/>
        </w:rPr>
        <w:t xml:space="preserve">“Per le Donne e la Scienza” </w:t>
      </w:r>
    </w:p>
    <w:p w:rsidR="00FA335C" w:rsidRPr="00221339" w:rsidRDefault="00FA335C" w:rsidP="005C5EBC">
      <w:pPr>
        <w:ind w:left="-284"/>
        <w:jc w:val="center"/>
        <w:rPr>
          <w:rFonts w:ascii="Calibri Light" w:hAnsi="Calibri Light" w:cs="Arial"/>
          <w:i/>
          <w:color w:val="7F7F7F"/>
          <w:spacing w:val="-20"/>
          <w:sz w:val="28"/>
          <w:szCs w:val="28"/>
        </w:rPr>
      </w:pPr>
    </w:p>
    <w:p w:rsidR="00D31A7C" w:rsidRPr="00467DBF" w:rsidRDefault="00D77C4A" w:rsidP="005C5EBC">
      <w:pPr>
        <w:ind w:left="-284"/>
        <w:jc w:val="center"/>
        <w:rPr>
          <w:rFonts w:ascii="Tahoma" w:hAnsi="Tahoma" w:cs="Tahoma"/>
          <w:color w:val="323E4F"/>
          <w:spacing w:val="-20"/>
          <w:sz w:val="28"/>
          <w:szCs w:val="24"/>
        </w:rPr>
      </w:pPr>
      <w:r>
        <w:rPr>
          <w:rFonts w:ascii="Tahoma" w:hAnsi="Tahoma" w:cs="Tahoma"/>
          <w:color w:val="323E4F"/>
          <w:spacing w:val="-20"/>
          <w:sz w:val="28"/>
          <w:szCs w:val="24"/>
        </w:rPr>
        <w:t xml:space="preserve">AL </w:t>
      </w:r>
      <w:r w:rsidR="00DC4F82">
        <w:rPr>
          <w:rFonts w:ascii="Tahoma" w:hAnsi="Tahoma" w:cs="Tahoma"/>
          <w:color w:val="323E4F"/>
          <w:spacing w:val="-20"/>
          <w:sz w:val="28"/>
          <w:szCs w:val="24"/>
        </w:rPr>
        <w:t xml:space="preserve">VIA </w:t>
      </w:r>
      <w:r w:rsidR="00554923">
        <w:rPr>
          <w:rFonts w:ascii="Tahoma" w:hAnsi="Tahoma" w:cs="Tahoma"/>
          <w:color w:val="323E4F"/>
          <w:spacing w:val="-20"/>
          <w:sz w:val="28"/>
          <w:szCs w:val="24"/>
        </w:rPr>
        <w:t>AL</w:t>
      </w:r>
      <w:r w:rsidR="00DC4F82">
        <w:rPr>
          <w:rFonts w:ascii="Tahoma" w:hAnsi="Tahoma" w:cs="Tahoma"/>
          <w:color w:val="323E4F"/>
          <w:spacing w:val="-20"/>
          <w:sz w:val="28"/>
          <w:szCs w:val="24"/>
        </w:rPr>
        <w:t xml:space="preserve">LA </w:t>
      </w:r>
      <w:r w:rsidR="00554923">
        <w:rPr>
          <w:rFonts w:ascii="Tahoma" w:hAnsi="Tahoma" w:cs="Tahoma"/>
          <w:color w:val="323E4F"/>
          <w:spacing w:val="-20"/>
          <w:sz w:val="28"/>
          <w:szCs w:val="24"/>
        </w:rPr>
        <w:t>QUINDICESIMA</w:t>
      </w:r>
      <w:r w:rsidR="00FA335C" w:rsidRPr="00467DBF">
        <w:rPr>
          <w:rFonts w:ascii="Tahoma" w:hAnsi="Tahoma" w:cs="Tahoma"/>
          <w:color w:val="323E4F"/>
          <w:spacing w:val="-20"/>
          <w:sz w:val="28"/>
          <w:szCs w:val="24"/>
        </w:rPr>
        <w:t xml:space="preserve"> EDIZIONE</w:t>
      </w:r>
    </w:p>
    <w:p w:rsidR="00FA335C" w:rsidRDefault="00FA335C" w:rsidP="005C5EBC">
      <w:pPr>
        <w:ind w:left="-284"/>
        <w:jc w:val="center"/>
        <w:rPr>
          <w:rFonts w:ascii="Tahoma" w:hAnsi="Tahoma" w:cs="Tahoma"/>
          <w:color w:val="323E4F"/>
          <w:spacing w:val="-20"/>
          <w:sz w:val="28"/>
          <w:szCs w:val="24"/>
        </w:rPr>
      </w:pPr>
      <w:r w:rsidRPr="00554923">
        <w:rPr>
          <w:rFonts w:ascii="Tahoma" w:hAnsi="Tahoma" w:cs="Tahoma"/>
          <w:color w:val="323E4F"/>
          <w:spacing w:val="-20"/>
          <w:sz w:val="28"/>
          <w:szCs w:val="24"/>
        </w:rPr>
        <w:t xml:space="preserve">DEL </w:t>
      </w:r>
      <w:r w:rsidR="00D31A7C" w:rsidRPr="00554923">
        <w:rPr>
          <w:rFonts w:ascii="Tahoma" w:hAnsi="Tahoma" w:cs="Tahoma"/>
          <w:color w:val="323E4F"/>
          <w:spacing w:val="-20"/>
          <w:sz w:val="28"/>
          <w:szCs w:val="24"/>
        </w:rPr>
        <w:t>PREMIO</w:t>
      </w:r>
      <w:r w:rsidR="001D38F7" w:rsidRPr="00554923">
        <w:rPr>
          <w:rFonts w:ascii="Tahoma" w:hAnsi="Tahoma" w:cs="Tahoma"/>
          <w:color w:val="323E4F"/>
          <w:spacing w:val="-20"/>
          <w:sz w:val="28"/>
          <w:szCs w:val="24"/>
        </w:rPr>
        <w:t xml:space="preserve"> L’OREAL-UNESCO PER </w:t>
      </w:r>
      <w:r w:rsidR="00D31A7C" w:rsidRPr="00554923">
        <w:rPr>
          <w:rFonts w:ascii="Tahoma" w:hAnsi="Tahoma" w:cs="Tahoma"/>
          <w:color w:val="323E4F"/>
          <w:spacing w:val="-20"/>
          <w:sz w:val="28"/>
          <w:szCs w:val="24"/>
        </w:rPr>
        <w:t>GIOVANI RICERCATRICI</w:t>
      </w:r>
    </w:p>
    <w:p w:rsidR="00554923" w:rsidRPr="00554923" w:rsidRDefault="00554923" w:rsidP="005C5EBC">
      <w:pPr>
        <w:ind w:left="-284"/>
        <w:jc w:val="center"/>
        <w:rPr>
          <w:rFonts w:ascii="Tahoma" w:hAnsi="Tahoma" w:cs="Tahoma"/>
          <w:color w:val="323E4F"/>
          <w:spacing w:val="-20"/>
          <w:sz w:val="28"/>
          <w:szCs w:val="24"/>
        </w:rPr>
      </w:pPr>
    </w:p>
    <w:p w:rsidR="00554923" w:rsidRPr="00467DBF" w:rsidRDefault="00D77C4A" w:rsidP="00D77C4A">
      <w:pPr>
        <w:ind w:left="-284"/>
        <w:jc w:val="center"/>
        <w:rPr>
          <w:rFonts w:ascii="Tahoma" w:hAnsi="Tahoma" w:cs="Tahoma"/>
          <w:color w:val="323E4F"/>
          <w:spacing w:val="-20"/>
          <w:sz w:val="28"/>
          <w:szCs w:val="24"/>
        </w:rPr>
      </w:pPr>
      <w:r>
        <w:rPr>
          <w:rFonts w:ascii="Tahoma" w:hAnsi="Tahoma" w:cs="Tahoma"/>
          <w:color w:val="323E4F"/>
          <w:spacing w:val="-20"/>
          <w:sz w:val="28"/>
          <w:szCs w:val="24"/>
        </w:rPr>
        <w:t xml:space="preserve">Aumenta a sei il numero delle borse di studio del </w:t>
      </w:r>
      <w:r w:rsidR="00554923">
        <w:rPr>
          <w:rFonts w:ascii="Tahoma" w:hAnsi="Tahoma" w:cs="Tahoma"/>
          <w:color w:val="323E4F"/>
          <w:spacing w:val="-20"/>
          <w:sz w:val="28"/>
          <w:szCs w:val="24"/>
        </w:rPr>
        <w:t xml:space="preserve">valore di 20.000 </w:t>
      </w:r>
      <w:r>
        <w:rPr>
          <w:rFonts w:ascii="Tahoma" w:hAnsi="Tahoma" w:cs="Tahoma"/>
          <w:color w:val="323E4F"/>
          <w:spacing w:val="-20"/>
          <w:sz w:val="28"/>
          <w:szCs w:val="24"/>
        </w:rPr>
        <w:t xml:space="preserve">euro </w:t>
      </w:r>
      <w:r w:rsidR="00554923">
        <w:rPr>
          <w:rFonts w:ascii="Tahoma" w:hAnsi="Tahoma" w:cs="Tahoma"/>
          <w:color w:val="323E4F"/>
          <w:spacing w:val="-20"/>
          <w:sz w:val="28"/>
          <w:szCs w:val="24"/>
        </w:rPr>
        <w:t>ciascuna.</w:t>
      </w:r>
    </w:p>
    <w:p w:rsidR="00124258" w:rsidRPr="00D77C4A" w:rsidRDefault="00124258" w:rsidP="00D77C4A">
      <w:pPr>
        <w:ind w:right="283"/>
        <w:rPr>
          <w:rFonts w:ascii="Calibri Light" w:hAnsi="Calibri Light" w:cs="Arial"/>
          <w:sz w:val="22"/>
          <w:szCs w:val="22"/>
          <w:u w:val="single"/>
        </w:rPr>
      </w:pPr>
    </w:p>
    <w:p w:rsidR="00FA335C" w:rsidRPr="001D38F7" w:rsidRDefault="00FA335C" w:rsidP="00CE0C1D">
      <w:pPr>
        <w:jc w:val="center"/>
        <w:rPr>
          <w:rFonts w:ascii="Arial" w:hAnsi="Arial" w:cs="Arial"/>
          <w:b/>
          <w:sz w:val="22"/>
          <w:szCs w:val="22"/>
        </w:rPr>
      </w:pPr>
    </w:p>
    <w:p w:rsidR="00124258" w:rsidRPr="00221339" w:rsidRDefault="00EC2DF8" w:rsidP="00221339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22"/>
        </w:rPr>
      </w:pPr>
      <w:r w:rsidRPr="00221339">
        <w:rPr>
          <w:rFonts w:ascii="Calibri Light" w:hAnsi="Calibri Light" w:cs="Arial"/>
          <w:b/>
          <w:i/>
          <w:color w:val="808080"/>
          <w:sz w:val="22"/>
          <w:szCs w:val="22"/>
        </w:rPr>
        <w:t xml:space="preserve">Milano, </w:t>
      </w:r>
      <w:r w:rsidR="00D77C4A">
        <w:rPr>
          <w:rFonts w:ascii="Calibri Light" w:hAnsi="Calibri Light" w:cs="Arial"/>
          <w:b/>
          <w:i/>
          <w:color w:val="808080"/>
          <w:sz w:val="22"/>
          <w:szCs w:val="22"/>
        </w:rPr>
        <w:t xml:space="preserve">xx </w:t>
      </w:r>
      <w:r w:rsidR="00004C59" w:rsidRPr="00221339">
        <w:rPr>
          <w:rFonts w:ascii="Calibri Light" w:hAnsi="Calibri Light" w:cs="Arial"/>
          <w:b/>
          <w:i/>
          <w:color w:val="808080"/>
          <w:sz w:val="22"/>
          <w:szCs w:val="22"/>
        </w:rPr>
        <w:t>ottobre 201</w:t>
      </w:r>
      <w:r w:rsidR="00554923">
        <w:rPr>
          <w:rFonts w:ascii="Calibri Light" w:hAnsi="Calibri Light" w:cs="Arial"/>
          <w:b/>
          <w:i/>
          <w:color w:val="808080"/>
          <w:sz w:val="22"/>
          <w:szCs w:val="22"/>
        </w:rPr>
        <w:t>6</w:t>
      </w:r>
      <w:r w:rsidR="00124258" w:rsidRPr="001D38F7">
        <w:rPr>
          <w:rFonts w:ascii="Arial" w:hAnsi="Arial" w:cs="Arial"/>
          <w:sz w:val="22"/>
          <w:szCs w:val="22"/>
        </w:rPr>
        <w:t xml:space="preserve"> </w:t>
      </w:r>
      <w:r w:rsidR="00FA335C" w:rsidRPr="001D38F7">
        <w:rPr>
          <w:rFonts w:ascii="Arial" w:hAnsi="Arial" w:cs="Arial"/>
          <w:color w:val="767171"/>
        </w:rPr>
        <w:t xml:space="preserve">– </w:t>
      </w:r>
      <w:r w:rsidR="00D77C4A">
        <w:rPr>
          <w:rFonts w:ascii="Calibri Light" w:hAnsi="Calibri Light" w:cs="Segoe UI"/>
          <w:color w:val="767171"/>
          <w:sz w:val="22"/>
        </w:rPr>
        <w:t>L’Oréal Italia annuncia</w:t>
      </w:r>
      <w:r w:rsidR="00124258" w:rsidRPr="00221339">
        <w:rPr>
          <w:rFonts w:ascii="Calibri Light" w:hAnsi="Calibri Light" w:cs="Segoe UI"/>
          <w:color w:val="767171"/>
          <w:sz w:val="22"/>
        </w:rPr>
        <w:t xml:space="preserve"> </w:t>
      </w:r>
      <w:r w:rsidR="007E5A07" w:rsidRPr="00221339">
        <w:rPr>
          <w:rFonts w:ascii="Calibri Light" w:hAnsi="Calibri Light" w:cs="Segoe UI"/>
          <w:color w:val="767171"/>
          <w:sz w:val="22"/>
        </w:rPr>
        <w:t>l’avvio della</w:t>
      </w:r>
      <w:r w:rsidR="001B411E" w:rsidRPr="001D38F7">
        <w:rPr>
          <w:rFonts w:ascii="Arial" w:hAnsi="Arial" w:cs="Arial"/>
          <w:color w:val="767171"/>
        </w:rPr>
        <w:t xml:space="preserve"> </w:t>
      </w:r>
      <w:r w:rsidR="00554923">
        <w:rPr>
          <w:rFonts w:ascii="Calibri Light" w:hAnsi="Calibri Light" w:cs="Arial"/>
          <w:b/>
          <w:color w:val="808080"/>
          <w:sz w:val="22"/>
          <w:szCs w:val="22"/>
        </w:rPr>
        <w:t>quindicesima</w:t>
      </w:r>
      <w:r w:rsidR="00390CD6" w:rsidRPr="00221339">
        <w:rPr>
          <w:rFonts w:ascii="Calibri Light" w:hAnsi="Calibri Light" w:cs="Arial"/>
          <w:b/>
          <w:color w:val="808080"/>
          <w:sz w:val="22"/>
          <w:szCs w:val="22"/>
        </w:rPr>
        <w:t xml:space="preserve"> edizione del premio “L’Oré</w:t>
      </w:r>
      <w:r w:rsidR="00124258" w:rsidRPr="00221339">
        <w:rPr>
          <w:rFonts w:ascii="Calibri Light" w:hAnsi="Calibri Light" w:cs="Arial"/>
          <w:b/>
          <w:color w:val="808080"/>
          <w:sz w:val="22"/>
          <w:szCs w:val="22"/>
        </w:rPr>
        <w:t>al Italia per le Donne e la Scienza”</w:t>
      </w:r>
      <w:r w:rsidR="00124258" w:rsidRPr="00221339">
        <w:rPr>
          <w:rFonts w:ascii="Calibri Light" w:hAnsi="Calibri Light" w:cs="Segoe UI"/>
          <w:color w:val="767171"/>
          <w:sz w:val="22"/>
        </w:rPr>
        <w:t>, promosso in collaborazion</w:t>
      </w:r>
      <w:r w:rsidR="00946D12" w:rsidRPr="00221339">
        <w:rPr>
          <w:rFonts w:ascii="Calibri Light" w:hAnsi="Calibri Light" w:cs="Segoe UI"/>
          <w:color w:val="767171"/>
          <w:sz w:val="22"/>
        </w:rPr>
        <w:t>e con la Commissione Nazionale I</w:t>
      </w:r>
      <w:r w:rsidR="000F7820" w:rsidRPr="00221339">
        <w:rPr>
          <w:rFonts w:ascii="Calibri Light" w:hAnsi="Calibri Light" w:cs="Segoe UI"/>
          <w:color w:val="767171"/>
          <w:sz w:val="22"/>
        </w:rPr>
        <w:t>taliana per l’Unesco.</w:t>
      </w:r>
    </w:p>
    <w:p w:rsidR="00124258" w:rsidRPr="00221339" w:rsidRDefault="00124258" w:rsidP="00221339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22"/>
        </w:rPr>
      </w:pPr>
    </w:p>
    <w:p w:rsidR="00766DD2" w:rsidRPr="00D77C4A" w:rsidRDefault="00554923" w:rsidP="00D77C4A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22"/>
        </w:rPr>
      </w:pPr>
      <w:r>
        <w:rPr>
          <w:rFonts w:ascii="Calibri Light" w:hAnsi="Calibri Light" w:cs="Segoe UI"/>
          <w:color w:val="767171"/>
          <w:sz w:val="22"/>
        </w:rPr>
        <w:t>Le borse di studio assegnate, storicamente nel numero di ci</w:t>
      </w:r>
      <w:r w:rsidR="00D77C4A">
        <w:rPr>
          <w:rFonts w:ascii="Calibri Light" w:hAnsi="Calibri Light" w:cs="Segoe UI"/>
          <w:color w:val="767171"/>
          <w:sz w:val="22"/>
        </w:rPr>
        <w:t xml:space="preserve">nque, quest’anno diventano sei. </w:t>
      </w:r>
      <w:r w:rsidR="00F078FA">
        <w:rPr>
          <w:rFonts w:ascii="Calibri Light" w:hAnsi="Calibri Light" w:cs="Segoe UI"/>
          <w:color w:val="767171"/>
          <w:sz w:val="22"/>
        </w:rPr>
        <w:t>Questa è una notizia importante per il programma che fa seguito all’aumento del valore della borsa da € 15.000 a € 20.000 avvenuto lo scorso anno. Dal 2002 a oggi</w:t>
      </w:r>
      <w:r w:rsidR="00FD79CD">
        <w:rPr>
          <w:rFonts w:ascii="Calibri Light" w:hAnsi="Calibri Light" w:cs="Segoe UI"/>
          <w:color w:val="767171"/>
          <w:sz w:val="22"/>
        </w:rPr>
        <w:t xml:space="preserve"> </w:t>
      </w:r>
      <w:r w:rsidR="00D77C4A">
        <w:rPr>
          <w:rFonts w:ascii="Calibri Light" w:hAnsi="Calibri Light" w:cs="Segoe UI"/>
          <w:color w:val="767171"/>
          <w:sz w:val="22"/>
        </w:rPr>
        <w:t>70</w:t>
      </w:r>
      <w:r>
        <w:rPr>
          <w:rFonts w:ascii="Calibri Light" w:hAnsi="Calibri Light" w:cs="Segoe UI"/>
          <w:color w:val="767171"/>
          <w:sz w:val="22"/>
        </w:rPr>
        <w:t xml:space="preserve"> m</w:t>
      </w:r>
      <w:r w:rsidR="00F078FA">
        <w:rPr>
          <w:rFonts w:ascii="Calibri Light" w:hAnsi="Calibri Light" w:cs="Segoe UI"/>
          <w:color w:val="767171"/>
          <w:sz w:val="22"/>
        </w:rPr>
        <w:t>eritevoli ricercatrici hanno potuto pros</w:t>
      </w:r>
      <w:r w:rsidR="009844D6">
        <w:rPr>
          <w:rFonts w:ascii="Calibri Light" w:hAnsi="Calibri Light" w:cs="Segoe UI"/>
          <w:color w:val="767171"/>
          <w:sz w:val="22"/>
        </w:rPr>
        <w:t>eg</w:t>
      </w:r>
      <w:r w:rsidR="00FD79CD">
        <w:rPr>
          <w:rFonts w:ascii="Calibri Light" w:hAnsi="Calibri Light" w:cs="Segoe UI"/>
          <w:color w:val="767171"/>
          <w:sz w:val="22"/>
        </w:rPr>
        <w:t xml:space="preserve">uire i propri studi </w:t>
      </w:r>
      <w:r w:rsidR="00D6534F">
        <w:rPr>
          <w:rFonts w:ascii="Calibri Light" w:hAnsi="Calibri Light" w:cs="Segoe UI"/>
          <w:color w:val="767171"/>
          <w:sz w:val="22"/>
        </w:rPr>
        <w:t xml:space="preserve">in Italia </w:t>
      </w:r>
      <w:r w:rsidR="00FD79CD">
        <w:rPr>
          <w:rFonts w:ascii="Calibri Light" w:hAnsi="Calibri Light" w:cs="Segoe UI"/>
          <w:color w:val="767171"/>
          <w:sz w:val="22"/>
        </w:rPr>
        <w:t xml:space="preserve">grazie al premio </w:t>
      </w:r>
      <w:r w:rsidR="00F078FA">
        <w:rPr>
          <w:rFonts w:ascii="Calibri Light" w:hAnsi="Calibri Light" w:cs="Segoe UI"/>
          <w:color w:val="767171"/>
          <w:sz w:val="22"/>
        </w:rPr>
        <w:t>L’Oréal-UNESCO.</w:t>
      </w:r>
    </w:p>
    <w:p w:rsidR="00766DD2" w:rsidRPr="00221339" w:rsidRDefault="00766DD2" w:rsidP="00766DD2">
      <w:pPr>
        <w:ind w:left="-567"/>
        <w:jc w:val="both"/>
        <w:rPr>
          <w:rFonts w:ascii="Calibri Light" w:eastAsia="Times New Roman" w:hAnsi="Calibri Light" w:cs="Arial"/>
          <w:b/>
          <w:color w:val="808080"/>
          <w:sz w:val="22"/>
          <w:szCs w:val="22"/>
        </w:rPr>
      </w:pPr>
    </w:p>
    <w:p w:rsidR="00CE0C1D" w:rsidRDefault="008D017E" w:rsidP="00221339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22"/>
        </w:rPr>
      </w:pPr>
      <w:r>
        <w:rPr>
          <w:rFonts w:ascii="Calibri Light" w:hAnsi="Calibri Light" w:cs="Segoe UI"/>
          <w:color w:val="767171"/>
          <w:sz w:val="22"/>
        </w:rPr>
        <w:t>La commissione giudicatrice, un</w:t>
      </w:r>
      <w:r w:rsidR="000F7820" w:rsidRPr="00221339">
        <w:rPr>
          <w:rFonts w:ascii="Calibri Light" w:hAnsi="Calibri Light" w:cs="Segoe UI"/>
          <w:color w:val="767171"/>
          <w:sz w:val="22"/>
        </w:rPr>
        <w:t xml:space="preserve"> panel di illustri professori universitari </w:t>
      </w:r>
      <w:r>
        <w:rPr>
          <w:rFonts w:ascii="Calibri Light" w:hAnsi="Calibri Light" w:cs="Segoe UI"/>
          <w:color w:val="767171"/>
          <w:sz w:val="22"/>
        </w:rPr>
        <w:t xml:space="preserve">ed esperti scientifici italiani, sarà guidata come sempre dal </w:t>
      </w:r>
      <w:r w:rsidR="001825A6" w:rsidRPr="001825A6">
        <w:rPr>
          <w:rFonts w:ascii="Calibri Light" w:hAnsi="Calibri Light" w:cs="Segoe UI"/>
          <w:b/>
          <w:color w:val="767171"/>
          <w:sz w:val="22"/>
        </w:rPr>
        <w:t>Prof. Umberto Veronesi</w:t>
      </w:r>
      <w:r>
        <w:rPr>
          <w:rFonts w:ascii="Calibri Light" w:hAnsi="Calibri Light" w:cs="Segoe UI"/>
          <w:color w:val="767171"/>
          <w:sz w:val="22"/>
        </w:rPr>
        <w:t>, ed è composta da:</w:t>
      </w:r>
      <w:r w:rsidR="000F7820" w:rsidRPr="00221339">
        <w:rPr>
          <w:rFonts w:ascii="Calibri Light" w:hAnsi="Calibri Light" w:cs="Segoe UI"/>
          <w:color w:val="767171"/>
          <w:sz w:val="22"/>
        </w:rPr>
        <w:t xml:space="preserve"> </w:t>
      </w:r>
    </w:p>
    <w:p w:rsidR="00D77C4A" w:rsidRPr="00221339" w:rsidRDefault="00D77C4A" w:rsidP="00221339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22"/>
        </w:rPr>
      </w:pPr>
    </w:p>
    <w:p w:rsidR="00CE0C1D" w:rsidRPr="00221339" w:rsidRDefault="00CE0C1D" w:rsidP="00CE0C1D">
      <w:pPr>
        <w:ind w:left="-567"/>
        <w:jc w:val="both"/>
        <w:rPr>
          <w:rFonts w:ascii="Calibri Light" w:eastAsia="Times New Roman" w:hAnsi="Calibri Light" w:cs="Segoe UI"/>
          <w:color w:val="767171"/>
          <w:sz w:val="22"/>
        </w:rPr>
      </w:pPr>
      <w:r w:rsidRPr="00221339">
        <w:rPr>
          <w:rFonts w:ascii="Calibri Light" w:eastAsia="Times New Roman" w:hAnsi="Calibri Light" w:cs="Arial"/>
          <w:b/>
          <w:color w:val="808080"/>
          <w:sz w:val="22"/>
          <w:szCs w:val="22"/>
        </w:rPr>
        <w:t>Enrico Alleva</w:t>
      </w:r>
      <w:r w:rsidRPr="001D38F7">
        <w:rPr>
          <w:rFonts w:ascii="Arial" w:hAnsi="Arial" w:cs="Arial"/>
          <w:b/>
          <w:sz w:val="22"/>
          <w:szCs w:val="22"/>
        </w:rPr>
        <w:t xml:space="preserve"> </w:t>
      </w:r>
      <w:r w:rsidRPr="00221339">
        <w:rPr>
          <w:rFonts w:ascii="Calibri Light" w:eastAsia="Times New Roman" w:hAnsi="Calibri Light" w:cs="Segoe UI"/>
          <w:color w:val="767171"/>
          <w:sz w:val="22"/>
        </w:rPr>
        <w:t xml:space="preserve">(Dirigente di Ricerca e Direttore del Reparto di Neuroscienze Comportamentali del Dipartimento di Biologia cellulare e Neuroscienze, Istituto Superiore di Sanità) </w:t>
      </w:r>
    </w:p>
    <w:p w:rsidR="000F7820" w:rsidRPr="00221339" w:rsidRDefault="000F7820" w:rsidP="000F7820">
      <w:pPr>
        <w:ind w:left="-567"/>
        <w:jc w:val="both"/>
        <w:rPr>
          <w:rFonts w:ascii="Calibri Light" w:eastAsia="Times New Roman" w:hAnsi="Calibri Light" w:cs="Segoe UI"/>
          <w:color w:val="767171"/>
          <w:sz w:val="22"/>
        </w:rPr>
      </w:pPr>
      <w:r w:rsidRPr="00221339">
        <w:rPr>
          <w:rFonts w:ascii="Calibri Light" w:eastAsia="Times New Roman" w:hAnsi="Calibri Light" w:cs="Arial"/>
          <w:b/>
          <w:color w:val="808080"/>
          <w:sz w:val="22"/>
          <w:szCs w:val="22"/>
        </w:rPr>
        <w:t>Mauro Anselmino</w:t>
      </w:r>
      <w:r w:rsidRPr="001D38F7">
        <w:rPr>
          <w:rFonts w:ascii="Arial" w:hAnsi="Arial" w:cs="Arial"/>
          <w:sz w:val="22"/>
          <w:szCs w:val="22"/>
        </w:rPr>
        <w:t xml:space="preserve"> </w:t>
      </w:r>
      <w:r w:rsidRPr="00221339">
        <w:rPr>
          <w:rFonts w:ascii="Calibri Light" w:eastAsia="Times New Roman" w:hAnsi="Calibri Light" w:cs="Segoe UI"/>
          <w:color w:val="767171"/>
          <w:sz w:val="22"/>
        </w:rPr>
        <w:t>(Professore di Fisica Teorica, Università degli Studi di Torino)</w:t>
      </w:r>
    </w:p>
    <w:p w:rsidR="00CE0C1D" w:rsidRPr="00221339" w:rsidRDefault="00CE0C1D" w:rsidP="00CE0C1D">
      <w:pPr>
        <w:ind w:left="-567"/>
        <w:jc w:val="both"/>
        <w:rPr>
          <w:rFonts w:ascii="Calibri Light" w:eastAsia="Times New Roman" w:hAnsi="Calibri Light" w:cs="Segoe UI"/>
          <w:color w:val="767171"/>
          <w:sz w:val="22"/>
        </w:rPr>
      </w:pPr>
      <w:r w:rsidRPr="00221339">
        <w:rPr>
          <w:rFonts w:ascii="Calibri Light" w:eastAsia="Times New Roman" w:hAnsi="Calibri Light" w:cs="Arial"/>
          <w:b/>
          <w:color w:val="808080"/>
          <w:sz w:val="22"/>
          <w:szCs w:val="22"/>
        </w:rPr>
        <w:t>Mauro Ceruti</w:t>
      </w:r>
      <w:r w:rsidRPr="001D38F7">
        <w:rPr>
          <w:rFonts w:ascii="Arial" w:hAnsi="Arial" w:cs="Arial"/>
          <w:sz w:val="22"/>
          <w:szCs w:val="22"/>
        </w:rPr>
        <w:t xml:space="preserve"> </w:t>
      </w:r>
      <w:r w:rsidRPr="00221339">
        <w:rPr>
          <w:rFonts w:ascii="Calibri Light" w:eastAsia="Times New Roman" w:hAnsi="Calibri Light" w:cs="Segoe UI"/>
          <w:color w:val="767171"/>
          <w:sz w:val="22"/>
        </w:rPr>
        <w:t>(Professore Ordinario di Logica e Filosofia della Scienza presso l'Università IULM (Libera Università di L</w:t>
      </w:r>
      <w:r w:rsidR="00EB56F5">
        <w:rPr>
          <w:rFonts w:ascii="Calibri Light" w:eastAsia="Times New Roman" w:hAnsi="Calibri Light" w:cs="Segoe UI"/>
          <w:color w:val="767171"/>
          <w:sz w:val="22"/>
        </w:rPr>
        <w:t>ingue e Comunicazione) a Milano</w:t>
      </w:r>
    </w:p>
    <w:p w:rsidR="000F7820" w:rsidRPr="00221339" w:rsidRDefault="000F7820" w:rsidP="00CE0C1D">
      <w:pPr>
        <w:ind w:left="-567"/>
        <w:jc w:val="both"/>
        <w:rPr>
          <w:rFonts w:ascii="Calibri Light" w:eastAsia="Times New Roman" w:hAnsi="Calibri Light" w:cs="Segoe UI"/>
          <w:color w:val="767171"/>
          <w:sz w:val="22"/>
        </w:rPr>
      </w:pPr>
      <w:r w:rsidRPr="00221339">
        <w:rPr>
          <w:rFonts w:ascii="Calibri Light" w:eastAsia="Times New Roman" w:hAnsi="Calibri Light" w:cs="Arial"/>
          <w:b/>
          <w:color w:val="808080"/>
          <w:sz w:val="22"/>
          <w:szCs w:val="22"/>
        </w:rPr>
        <w:t>Maria Benedetta Donati</w:t>
      </w:r>
      <w:r w:rsidRPr="001D38F7">
        <w:rPr>
          <w:rFonts w:ascii="Arial" w:eastAsia="Times New Roman" w:hAnsi="Arial" w:cs="Arial"/>
          <w:color w:val="767171"/>
        </w:rPr>
        <w:t xml:space="preserve"> </w:t>
      </w:r>
      <w:r w:rsidRPr="00221339">
        <w:rPr>
          <w:rFonts w:ascii="Calibri Light" w:eastAsia="Times New Roman" w:hAnsi="Calibri Light" w:cs="Segoe UI"/>
          <w:color w:val="767171"/>
          <w:sz w:val="22"/>
        </w:rPr>
        <w:t>(Coordinatore Scientifico Laboratori di Ricerca dell’Università Cattolica, Campobasso)</w:t>
      </w:r>
    </w:p>
    <w:p w:rsidR="000F7820" w:rsidRPr="001D38F7" w:rsidRDefault="000F7820" w:rsidP="00CE0C1D">
      <w:pPr>
        <w:ind w:left="-567"/>
        <w:jc w:val="both"/>
        <w:rPr>
          <w:rFonts w:ascii="Arial" w:eastAsia="Times New Roman" w:hAnsi="Arial" w:cs="Arial"/>
          <w:color w:val="767171"/>
        </w:rPr>
      </w:pPr>
      <w:r w:rsidRPr="00221339">
        <w:rPr>
          <w:rFonts w:ascii="Calibri Light" w:eastAsia="Times New Roman" w:hAnsi="Calibri Light" w:cs="Arial"/>
          <w:b/>
          <w:color w:val="808080"/>
          <w:sz w:val="22"/>
          <w:szCs w:val="22"/>
        </w:rPr>
        <w:t xml:space="preserve">Cristina </w:t>
      </w:r>
      <w:proofErr w:type="spellStart"/>
      <w:r w:rsidRPr="00221339">
        <w:rPr>
          <w:rFonts w:ascii="Calibri Light" w:eastAsia="Times New Roman" w:hAnsi="Calibri Light" w:cs="Arial"/>
          <w:b/>
          <w:color w:val="808080"/>
          <w:sz w:val="22"/>
          <w:szCs w:val="22"/>
        </w:rPr>
        <w:t>Emanuel</w:t>
      </w:r>
      <w:proofErr w:type="spellEnd"/>
      <w:r w:rsidRPr="001D38F7">
        <w:rPr>
          <w:rFonts w:ascii="Arial" w:hAnsi="Arial" w:cs="Arial"/>
          <w:sz w:val="22"/>
          <w:szCs w:val="22"/>
        </w:rPr>
        <w:t xml:space="preserve"> </w:t>
      </w:r>
      <w:r w:rsidRPr="00221339">
        <w:rPr>
          <w:rFonts w:ascii="Calibri Light" w:eastAsia="Times New Roman" w:hAnsi="Calibri Light" w:cs="Segoe UI"/>
          <w:color w:val="767171"/>
          <w:sz w:val="22"/>
        </w:rPr>
        <w:t>(Direttore Scientifico L’Oréal Italia)</w:t>
      </w:r>
    </w:p>
    <w:p w:rsidR="00D77C4A" w:rsidRDefault="00D77C4A" w:rsidP="00D77C4A">
      <w:pPr>
        <w:ind w:left="-567"/>
        <w:jc w:val="both"/>
        <w:rPr>
          <w:rFonts w:ascii="Calibri Light" w:eastAsia="Times New Roman" w:hAnsi="Calibri Light" w:cs="Segoe UI"/>
          <w:color w:val="767171"/>
          <w:sz w:val="22"/>
        </w:rPr>
      </w:pPr>
      <w:r w:rsidRPr="005C5EBC">
        <w:rPr>
          <w:rFonts w:ascii="Calibri Light" w:hAnsi="Calibri Light" w:cs="Segoe UI"/>
          <w:b/>
          <w:color w:val="767171"/>
          <w:sz w:val="22"/>
        </w:rPr>
        <w:t>Federica Migliardo</w:t>
      </w:r>
      <w:r w:rsidR="0034040F">
        <w:rPr>
          <w:rFonts w:ascii="Calibri Light" w:hAnsi="Calibri Light" w:cs="Segoe UI"/>
          <w:color w:val="767171"/>
          <w:sz w:val="22"/>
        </w:rPr>
        <w:t xml:space="preserve"> (Professore associato, Dipartimento di scienze chimiche, biologiche, </w:t>
      </w:r>
      <w:proofErr w:type="gramStart"/>
      <w:r w:rsidR="0034040F">
        <w:rPr>
          <w:rFonts w:ascii="Calibri Light" w:hAnsi="Calibri Light" w:cs="Segoe UI"/>
          <w:color w:val="767171"/>
          <w:sz w:val="22"/>
        </w:rPr>
        <w:t>farmaceutiche  e</w:t>
      </w:r>
      <w:proofErr w:type="gramEnd"/>
      <w:r w:rsidR="0034040F">
        <w:rPr>
          <w:rFonts w:ascii="Calibri Light" w:hAnsi="Calibri Light" w:cs="Segoe UI"/>
          <w:color w:val="767171"/>
          <w:sz w:val="22"/>
        </w:rPr>
        <w:t xml:space="preserve"> ambientali, Università di Messina</w:t>
      </w:r>
      <w:r>
        <w:rPr>
          <w:rFonts w:ascii="Calibri Light" w:hAnsi="Calibri Light" w:cs="Segoe UI"/>
          <w:color w:val="767171"/>
          <w:sz w:val="22"/>
        </w:rPr>
        <w:t>)</w:t>
      </w:r>
      <w:r w:rsidR="0034040F">
        <w:rPr>
          <w:rFonts w:ascii="Calibri Light" w:hAnsi="Calibri Light" w:cs="Segoe UI"/>
          <w:color w:val="767171"/>
          <w:sz w:val="22"/>
        </w:rPr>
        <w:t xml:space="preserve"> e Vincitrice</w:t>
      </w:r>
      <w:r>
        <w:rPr>
          <w:rFonts w:ascii="Calibri Light" w:hAnsi="Calibri Light" w:cs="Segoe UI"/>
          <w:color w:val="767171"/>
          <w:sz w:val="22"/>
        </w:rPr>
        <w:t xml:space="preserve"> </w:t>
      </w:r>
      <w:r w:rsidR="0034040F">
        <w:rPr>
          <w:rFonts w:ascii="Calibri Light" w:hAnsi="Calibri Light" w:cs="Segoe UI"/>
          <w:color w:val="767171"/>
          <w:sz w:val="22"/>
        </w:rPr>
        <w:t>del Premio L’Oréal-UNESCO</w:t>
      </w:r>
      <w:r w:rsidRPr="00221339">
        <w:rPr>
          <w:rFonts w:ascii="Calibri Light" w:hAnsi="Calibri Light" w:cs="Segoe UI"/>
          <w:color w:val="767171"/>
          <w:sz w:val="22"/>
        </w:rPr>
        <w:t xml:space="preserve"> nel 2005 e della Borsa internazionale nel 2008</w:t>
      </w:r>
    </w:p>
    <w:p w:rsidR="00EC1F4D" w:rsidRDefault="000F7820" w:rsidP="00EC1F4D">
      <w:pPr>
        <w:ind w:left="-567"/>
        <w:jc w:val="both"/>
        <w:rPr>
          <w:rFonts w:ascii="Calibri Light" w:eastAsia="Times New Roman" w:hAnsi="Calibri Light" w:cs="Segoe UI"/>
          <w:color w:val="767171"/>
          <w:sz w:val="22"/>
        </w:rPr>
      </w:pPr>
      <w:r w:rsidRPr="00221339">
        <w:rPr>
          <w:rFonts w:ascii="Calibri Light" w:eastAsia="Times New Roman" w:hAnsi="Calibri Light" w:cs="Arial"/>
          <w:b/>
          <w:color w:val="808080"/>
          <w:sz w:val="22"/>
          <w:szCs w:val="22"/>
        </w:rPr>
        <w:t>Marcella Motta</w:t>
      </w:r>
      <w:r w:rsidRPr="001D38F7">
        <w:rPr>
          <w:rFonts w:ascii="Arial" w:hAnsi="Arial" w:cs="Arial"/>
          <w:sz w:val="22"/>
          <w:szCs w:val="22"/>
        </w:rPr>
        <w:t xml:space="preserve"> </w:t>
      </w:r>
      <w:r w:rsidRPr="00221339">
        <w:rPr>
          <w:rFonts w:ascii="Calibri Light" w:eastAsia="Times New Roman" w:hAnsi="Calibri Light" w:cs="Segoe UI"/>
          <w:color w:val="767171"/>
          <w:sz w:val="22"/>
        </w:rPr>
        <w:t xml:space="preserve">(Professore </w:t>
      </w:r>
      <w:r w:rsidR="00766DD2" w:rsidRPr="00221339">
        <w:rPr>
          <w:rFonts w:ascii="Calibri Light" w:eastAsia="Times New Roman" w:hAnsi="Calibri Light" w:cs="Segoe UI"/>
          <w:color w:val="767171"/>
          <w:sz w:val="22"/>
        </w:rPr>
        <w:t xml:space="preserve">emerito </w:t>
      </w:r>
      <w:r w:rsidRPr="00221339">
        <w:rPr>
          <w:rFonts w:ascii="Calibri Light" w:eastAsia="Times New Roman" w:hAnsi="Calibri Light" w:cs="Segoe UI"/>
          <w:color w:val="767171"/>
          <w:sz w:val="22"/>
        </w:rPr>
        <w:t>di Fisiologia</w:t>
      </w:r>
      <w:r w:rsidR="001D38F7" w:rsidRPr="00221339">
        <w:rPr>
          <w:rFonts w:ascii="Calibri Light" w:eastAsia="Times New Roman" w:hAnsi="Calibri Light" w:cs="Segoe UI"/>
          <w:color w:val="767171"/>
          <w:sz w:val="22"/>
        </w:rPr>
        <w:t xml:space="preserve"> dell’Università degli Studi di Milano </w:t>
      </w:r>
      <w:r w:rsidRPr="00221339">
        <w:rPr>
          <w:rFonts w:ascii="Calibri Light" w:eastAsia="Times New Roman" w:hAnsi="Calibri Light" w:cs="Segoe UI"/>
          <w:color w:val="767171"/>
          <w:sz w:val="22"/>
        </w:rPr>
        <w:t xml:space="preserve">e Membro effettivo dell’Istituto Lombardo Accademia di Scienze e Lettere) </w:t>
      </w:r>
    </w:p>
    <w:p w:rsidR="00EC1F4D" w:rsidRDefault="00EC1F4D" w:rsidP="00EC1F4D">
      <w:pPr>
        <w:ind w:left="-567"/>
        <w:jc w:val="both"/>
        <w:rPr>
          <w:rFonts w:ascii="Calibri Light" w:hAnsi="Calibri Light" w:cs="Segoe UI"/>
          <w:color w:val="767171"/>
          <w:sz w:val="22"/>
        </w:rPr>
      </w:pPr>
    </w:p>
    <w:p w:rsidR="00EC1F4D" w:rsidRPr="00EC1F4D" w:rsidRDefault="00EC1F4D" w:rsidP="00EC1F4D">
      <w:pPr>
        <w:ind w:left="-567"/>
        <w:jc w:val="both"/>
        <w:rPr>
          <w:rFonts w:ascii="Calibri Light" w:eastAsia="Times New Roman" w:hAnsi="Calibri Light" w:cs="Segoe UI"/>
          <w:i/>
          <w:color w:val="767171"/>
          <w:sz w:val="22"/>
        </w:rPr>
      </w:pPr>
      <w:r w:rsidRPr="00EC1F4D">
        <w:rPr>
          <w:rFonts w:ascii="Calibri Light" w:hAnsi="Calibri Light" w:cs="Segoe UI"/>
          <w:color w:val="767171"/>
          <w:sz w:val="22"/>
        </w:rPr>
        <w:t>Cristina </w:t>
      </w:r>
      <w:proofErr w:type="spellStart"/>
      <w:r w:rsidRPr="00EC1F4D">
        <w:rPr>
          <w:rFonts w:ascii="Calibri Light" w:hAnsi="Calibri Light" w:cs="Segoe UI"/>
          <w:color w:val="767171"/>
          <w:sz w:val="22"/>
        </w:rPr>
        <w:t>Scocchia</w:t>
      </w:r>
      <w:proofErr w:type="spellEnd"/>
      <w:r w:rsidRPr="00EC1F4D">
        <w:rPr>
          <w:rFonts w:ascii="Calibri Light" w:hAnsi="Calibri Light" w:cs="Segoe UI"/>
          <w:color w:val="767171"/>
          <w:sz w:val="22"/>
        </w:rPr>
        <w:t>, Presidente e amministratore delegato di L’Oréal Italia commenta così: </w:t>
      </w:r>
      <w:r w:rsidRPr="00EC1F4D">
        <w:rPr>
          <w:rFonts w:ascii="Calibri Light" w:hAnsi="Calibri Light" w:cs="Segoe UI"/>
          <w:i/>
          <w:color w:val="767171"/>
          <w:sz w:val="22"/>
        </w:rPr>
        <w:t>“Il lancio della quindicesima edizione del programma L’Oréal Italia per le Donne e la Scienza segna un importante traguardo. Dopo aver aumentato il valore delle borse, ora annunciamo che passano da cinque a sei. Siamo felici di comunicare questa novità e auspichiamo che le nostre vincitrici possano essere sempre più dei modelli di ispirazione per le giovani donne. Perché purtroppo ancora oggi solo il 30% dei ricercatori è donna. E noi non vogliamo accettare questa disuguaglianza. Vogliamo continuare a incoraggiare le giovani scienziate e vogliamo continuare a sostenere concretamente il loro talento"</w:t>
      </w:r>
    </w:p>
    <w:p w:rsidR="00EC1F4D" w:rsidRDefault="00EC1F4D" w:rsidP="00221339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22"/>
        </w:rPr>
      </w:pPr>
    </w:p>
    <w:p w:rsidR="00EC1F4D" w:rsidRDefault="00EC1F4D" w:rsidP="00221339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22"/>
        </w:rPr>
      </w:pPr>
    </w:p>
    <w:p w:rsidR="00EC1F4D" w:rsidRDefault="00EC1F4D" w:rsidP="00221339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22"/>
        </w:rPr>
      </w:pPr>
    </w:p>
    <w:p w:rsidR="000F7820" w:rsidRPr="00221339" w:rsidRDefault="00124258" w:rsidP="00221339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22"/>
        </w:rPr>
      </w:pPr>
      <w:r w:rsidRPr="00221339">
        <w:rPr>
          <w:rFonts w:ascii="Calibri Light" w:hAnsi="Calibri Light" w:cs="Segoe UI"/>
          <w:color w:val="767171"/>
          <w:sz w:val="22"/>
        </w:rPr>
        <w:lastRenderedPageBreak/>
        <w:t xml:space="preserve">A partire </w:t>
      </w:r>
      <w:r w:rsidR="000F7820" w:rsidRPr="00221339">
        <w:rPr>
          <w:rFonts w:ascii="Calibri Light" w:hAnsi="Calibri Light" w:cs="Segoe UI"/>
          <w:color w:val="767171"/>
          <w:sz w:val="22"/>
        </w:rPr>
        <w:t xml:space="preserve">dal </w:t>
      </w:r>
      <w:r w:rsidR="004B5D33">
        <w:rPr>
          <w:rFonts w:ascii="Calibri Light" w:hAnsi="Calibri Light" w:cs="Segoe UI"/>
          <w:color w:val="767171"/>
          <w:sz w:val="22"/>
        </w:rPr>
        <w:t>24</w:t>
      </w:r>
      <w:r w:rsidR="00546CFE" w:rsidRPr="00221339">
        <w:rPr>
          <w:rFonts w:ascii="Calibri Light" w:hAnsi="Calibri Light" w:cs="Segoe UI"/>
          <w:color w:val="767171"/>
          <w:sz w:val="22"/>
        </w:rPr>
        <w:t xml:space="preserve"> ottobre</w:t>
      </w:r>
      <w:r w:rsidRPr="00221339">
        <w:rPr>
          <w:rFonts w:ascii="Calibri Light" w:hAnsi="Calibri Light" w:cs="Segoe UI"/>
          <w:color w:val="767171"/>
          <w:sz w:val="22"/>
        </w:rPr>
        <w:t>,</w:t>
      </w:r>
      <w:r w:rsidR="000F7820" w:rsidRPr="00221339">
        <w:rPr>
          <w:rFonts w:ascii="Calibri Light" w:hAnsi="Calibri Light" w:cs="Segoe UI"/>
          <w:color w:val="767171"/>
          <w:sz w:val="22"/>
        </w:rPr>
        <w:t xml:space="preserve"> quindi</w:t>
      </w:r>
      <w:r w:rsidR="0035300C" w:rsidRPr="00221339">
        <w:rPr>
          <w:rFonts w:ascii="Calibri Light" w:hAnsi="Calibri Light" w:cs="Segoe UI"/>
          <w:color w:val="767171"/>
          <w:sz w:val="22"/>
        </w:rPr>
        <w:t xml:space="preserve"> </w:t>
      </w:r>
      <w:r w:rsidR="00197646" w:rsidRPr="00221339">
        <w:rPr>
          <w:rFonts w:ascii="Calibri Light" w:hAnsi="Calibri Light" w:cs="Segoe UI"/>
          <w:color w:val="767171"/>
          <w:sz w:val="22"/>
        </w:rPr>
        <w:t>le candidature</w:t>
      </w:r>
      <w:r w:rsidR="000F7820" w:rsidRPr="00221339">
        <w:rPr>
          <w:rFonts w:ascii="Calibri Light" w:hAnsi="Calibri Light" w:cs="Segoe UI"/>
          <w:color w:val="767171"/>
          <w:sz w:val="22"/>
        </w:rPr>
        <w:t xml:space="preserve"> potranno essere inviate attraverso </w:t>
      </w:r>
      <w:r w:rsidR="00006F5F">
        <w:rPr>
          <w:rFonts w:ascii="Calibri Light" w:hAnsi="Calibri Light" w:cs="Segoe UI"/>
          <w:color w:val="767171"/>
          <w:sz w:val="22"/>
        </w:rPr>
        <w:t xml:space="preserve">il sito </w:t>
      </w:r>
      <w:hyperlink r:id="rId8" w:history="1">
        <w:r w:rsidR="005C5EBC">
          <w:rPr>
            <w:rStyle w:val="Collegamentoipertestuale"/>
            <w:rFonts w:cs="Arial"/>
            <w:szCs w:val="22"/>
          </w:rPr>
          <w:t xml:space="preserve">http://forwomeninscience.com </w:t>
        </w:r>
      </w:hyperlink>
      <w:r w:rsidR="000F7820" w:rsidRPr="00221339">
        <w:rPr>
          <w:rFonts w:ascii="Calibri Light" w:hAnsi="Calibri Light" w:cs="Segoe UI"/>
          <w:color w:val="767171"/>
          <w:sz w:val="22"/>
        </w:rPr>
        <w:t>. Le domande dovranno essere presentate entro e non oltre il 1</w:t>
      </w:r>
      <w:r w:rsidR="005C5EBC">
        <w:rPr>
          <w:rFonts w:ascii="Calibri Light" w:hAnsi="Calibri Light" w:cs="Segoe UI"/>
          <w:color w:val="767171"/>
          <w:sz w:val="22"/>
        </w:rPr>
        <w:t>9</w:t>
      </w:r>
      <w:r w:rsidR="00601D1C" w:rsidRPr="00221339">
        <w:rPr>
          <w:rFonts w:ascii="Calibri Light" w:hAnsi="Calibri Light" w:cs="Segoe UI"/>
          <w:color w:val="767171"/>
          <w:sz w:val="22"/>
        </w:rPr>
        <w:t xml:space="preserve"> gennaio 201</w:t>
      </w:r>
      <w:r w:rsidR="00440DE3">
        <w:rPr>
          <w:rFonts w:ascii="Calibri Light" w:hAnsi="Calibri Light" w:cs="Segoe UI"/>
          <w:color w:val="767171"/>
          <w:sz w:val="22"/>
        </w:rPr>
        <w:t>7</w:t>
      </w:r>
      <w:bookmarkStart w:id="0" w:name="_GoBack"/>
      <w:bookmarkEnd w:id="0"/>
      <w:r w:rsidR="000F7820" w:rsidRPr="00221339">
        <w:rPr>
          <w:rFonts w:ascii="Calibri Light" w:hAnsi="Calibri Light" w:cs="Segoe UI"/>
          <w:color w:val="767171"/>
          <w:sz w:val="22"/>
        </w:rPr>
        <w:t xml:space="preserve">, data a partire dal quale </w:t>
      </w:r>
      <w:r w:rsidR="00601D1C" w:rsidRPr="00221339">
        <w:rPr>
          <w:rFonts w:ascii="Calibri Light" w:hAnsi="Calibri Light" w:cs="Segoe UI"/>
          <w:color w:val="767171"/>
          <w:sz w:val="22"/>
        </w:rPr>
        <w:t xml:space="preserve">il sistema </w:t>
      </w:r>
      <w:r w:rsidR="000F7820" w:rsidRPr="00221339">
        <w:rPr>
          <w:rFonts w:ascii="Calibri Light" w:hAnsi="Calibri Light" w:cs="Segoe UI"/>
          <w:color w:val="767171"/>
          <w:sz w:val="22"/>
        </w:rPr>
        <w:t>verrà chiuso</w:t>
      </w:r>
      <w:r w:rsidR="00546CFE" w:rsidRPr="00221339">
        <w:rPr>
          <w:rFonts w:ascii="Calibri Light" w:hAnsi="Calibri Light" w:cs="Segoe UI"/>
          <w:color w:val="767171"/>
          <w:sz w:val="22"/>
        </w:rPr>
        <w:t>.</w:t>
      </w:r>
      <w:r w:rsidR="00F75678" w:rsidRPr="00221339">
        <w:rPr>
          <w:rFonts w:ascii="Calibri Light" w:hAnsi="Calibri Light" w:cs="Segoe UI"/>
          <w:color w:val="767171"/>
          <w:sz w:val="22"/>
        </w:rPr>
        <w:t xml:space="preserve"> </w:t>
      </w:r>
      <w:r w:rsidR="000F7820" w:rsidRPr="00221339">
        <w:rPr>
          <w:rFonts w:ascii="Calibri Light" w:hAnsi="Calibri Light" w:cs="Segoe UI"/>
          <w:color w:val="767171"/>
          <w:sz w:val="22"/>
        </w:rPr>
        <w:t>I nomi delle vincitrici verranno comunicati durante la cerimonia di premiazione uffi</w:t>
      </w:r>
      <w:r w:rsidR="004B5D33">
        <w:rPr>
          <w:rFonts w:ascii="Calibri Light" w:hAnsi="Calibri Light" w:cs="Segoe UI"/>
          <w:color w:val="767171"/>
          <w:sz w:val="22"/>
        </w:rPr>
        <w:t>ciale che si terrà a maggio 2017</w:t>
      </w:r>
      <w:r w:rsidR="000F7820" w:rsidRPr="00221339">
        <w:rPr>
          <w:rFonts w:ascii="Calibri Light" w:hAnsi="Calibri Light" w:cs="Segoe UI"/>
          <w:color w:val="767171"/>
          <w:sz w:val="22"/>
        </w:rPr>
        <w:t>.</w:t>
      </w:r>
    </w:p>
    <w:p w:rsidR="00546CFE" w:rsidRPr="00221339" w:rsidRDefault="00546CFE" w:rsidP="00221339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22"/>
        </w:rPr>
      </w:pPr>
    </w:p>
    <w:p w:rsidR="001B411E" w:rsidRPr="00221339" w:rsidRDefault="001B411E" w:rsidP="00221339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22"/>
        </w:rPr>
      </w:pPr>
      <w:r w:rsidRPr="00221339">
        <w:rPr>
          <w:rFonts w:ascii="Calibri Light" w:hAnsi="Calibri Light" w:cs="Segoe UI"/>
          <w:color w:val="767171"/>
          <w:sz w:val="22"/>
        </w:rPr>
        <w:t xml:space="preserve">Il regolamento e ulteriori informazioni sono disponibili sul sito </w:t>
      </w:r>
      <w:hyperlink r:id="rId9" w:history="1">
        <w:r w:rsidRPr="00221339">
          <w:rPr>
            <w:rFonts w:ascii="Calibri Light" w:hAnsi="Calibri Light" w:cs="Segoe UI"/>
            <w:color w:val="767171"/>
            <w:sz w:val="22"/>
          </w:rPr>
          <w:t>www.loreal.it</w:t>
        </w:r>
      </w:hyperlink>
      <w:r w:rsidRPr="00221339">
        <w:rPr>
          <w:rFonts w:ascii="Calibri Light" w:hAnsi="Calibri Light" w:cs="Segoe UI"/>
          <w:color w:val="767171"/>
          <w:sz w:val="22"/>
        </w:rPr>
        <w:t>.</w:t>
      </w:r>
    </w:p>
    <w:p w:rsidR="00443CC2" w:rsidRPr="001D38F7" w:rsidRDefault="00443CC2" w:rsidP="000F7820">
      <w:pPr>
        <w:ind w:left="-567"/>
        <w:jc w:val="both"/>
        <w:rPr>
          <w:rFonts w:ascii="Arial" w:eastAsia="Times New Roman" w:hAnsi="Arial" w:cs="Arial"/>
          <w:color w:val="767171"/>
        </w:rPr>
      </w:pPr>
    </w:p>
    <w:p w:rsidR="00293F02" w:rsidRPr="001D38F7" w:rsidRDefault="00293F02" w:rsidP="000F7820">
      <w:pPr>
        <w:ind w:left="-567"/>
        <w:jc w:val="both"/>
        <w:rPr>
          <w:rFonts w:ascii="Arial" w:eastAsia="Times New Roman" w:hAnsi="Arial" w:cs="Arial"/>
          <w:color w:val="767171"/>
        </w:rPr>
      </w:pPr>
    </w:p>
    <w:p w:rsidR="00916745" w:rsidRPr="00D77C4A" w:rsidRDefault="0032396A" w:rsidP="00221339">
      <w:pPr>
        <w:pStyle w:val="Corpodeltesto3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line="240" w:lineRule="auto"/>
        <w:ind w:left="-567"/>
        <w:rPr>
          <w:rFonts w:ascii="Calibri Light" w:hAnsi="Calibri Light" w:cs="Segoe UI"/>
          <w:color w:val="767171"/>
          <w:sz w:val="18"/>
        </w:rPr>
      </w:pPr>
      <w:r w:rsidRPr="00D77C4A">
        <w:rPr>
          <w:rFonts w:ascii="Calibri Light" w:hAnsi="Calibri Light" w:cs="Segoe UI"/>
          <w:color w:val="767171"/>
          <w:sz w:val="18"/>
        </w:rPr>
        <w:t xml:space="preserve">Il </w:t>
      </w:r>
      <w:r w:rsidR="002079AF" w:rsidRPr="00D77C4A">
        <w:rPr>
          <w:rFonts w:ascii="Calibri Light" w:hAnsi="Calibri Light" w:cs="Segoe UI"/>
          <w:color w:val="767171"/>
          <w:sz w:val="18"/>
        </w:rPr>
        <w:t xml:space="preserve">premio </w:t>
      </w:r>
      <w:r w:rsidR="00390CD6" w:rsidRPr="00D77C4A">
        <w:rPr>
          <w:rFonts w:ascii="Calibri Light" w:hAnsi="Calibri Light" w:cs="Segoe UI"/>
          <w:color w:val="767171"/>
          <w:sz w:val="18"/>
        </w:rPr>
        <w:t>“L’Oré</w:t>
      </w:r>
      <w:r w:rsidR="00613BA4" w:rsidRPr="00D77C4A">
        <w:rPr>
          <w:rFonts w:ascii="Calibri Light" w:hAnsi="Calibri Light" w:cs="Segoe UI"/>
          <w:color w:val="767171"/>
          <w:sz w:val="18"/>
        </w:rPr>
        <w:t>al Ita</w:t>
      </w:r>
      <w:r w:rsidR="00E1556D" w:rsidRPr="00D77C4A">
        <w:rPr>
          <w:rFonts w:ascii="Calibri Light" w:hAnsi="Calibri Light" w:cs="Segoe UI"/>
          <w:color w:val="767171"/>
          <w:sz w:val="18"/>
        </w:rPr>
        <w:t xml:space="preserve">lia Per le Donne e la Scienza” </w:t>
      </w:r>
      <w:r w:rsidR="002079AF" w:rsidRPr="00D77C4A">
        <w:rPr>
          <w:rFonts w:ascii="Calibri Light" w:hAnsi="Calibri Light" w:cs="Segoe UI"/>
          <w:color w:val="767171"/>
          <w:sz w:val="18"/>
        </w:rPr>
        <w:t>fa parte del progetto internazionale L’Oréal UNESCO “For Women in Science”. Nato n</w:t>
      </w:r>
      <w:r w:rsidR="00390CD6" w:rsidRPr="00D77C4A">
        <w:rPr>
          <w:rFonts w:ascii="Calibri Light" w:hAnsi="Calibri Light" w:cs="Segoe UI"/>
          <w:color w:val="767171"/>
          <w:sz w:val="18"/>
        </w:rPr>
        <w:t>el 1998 su iniziativa di L’Oré</w:t>
      </w:r>
      <w:r w:rsidR="00C5018D" w:rsidRPr="00D77C4A">
        <w:rPr>
          <w:rFonts w:ascii="Calibri Light" w:hAnsi="Calibri Light" w:cs="Segoe UI"/>
          <w:color w:val="767171"/>
          <w:sz w:val="18"/>
        </w:rPr>
        <w:t>al e UNESCO, “For Women in Science” è stato il primo premio dedicato alle donne che operano nel settore scientifico. Oggi si inserisce nell’ambito di un vasto programma incentrato sulla promozione della vocazione scientifica a livello internazionale e volto a riconoscere l’operato delle ricercatrici di tutto il mondo</w:t>
      </w:r>
      <w:r w:rsidR="00905E47" w:rsidRPr="00D77C4A">
        <w:rPr>
          <w:rFonts w:ascii="Calibri Light" w:hAnsi="Calibri Light" w:cs="Segoe UI"/>
          <w:color w:val="767171"/>
          <w:sz w:val="18"/>
        </w:rPr>
        <w:t>.</w:t>
      </w:r>
    </w:p>
    <w:p w:rsidR="00C5018D" w:rsidRPr="00D77C4A" w:rsidRDefault="00C5018D" w:rsidP="00221339">
      <w:pPr>
        <w:pStyle w:val="Corpodeltesto3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line="240" w:lineRule="auto"/>
        <w:ind w:left="-567"/>
        <w:rPr>
          <w:rFonts w:ascii="Calibri Light" w:hAnsi="Calibri Light" w:cs="Segoe UI"/>
          <w:color w:val="767171"/>
          <w:sz w:val="18"/>
        </w:rPr>
      </w:pPr>
    </w:p>
    <w:p w:rsidR="004B6AD8" w:rsidRPr="00221339" w:rsidRDefault="00390CD6" w:rsidP="00221339">
      <w:pPr>
        <w:pStyle w:val="Corpodeltesto3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line="240" w:lineRule="auto"/>
        <w:ind w:left="-567"/>
        <w:rPr>
          <w:rFonts w:ascii="Calibri Light" w:hAnsi="Calibri Light" w:cs="Segoe UI"/>
          <w:color w:val="767171"/>
          <w:sz w:val="18"/>
        </w:rPr>
      </w:pPr>
      <w:r w:rsidRPr="00D77C4A">
        <w:rPr>
          <w:rFonts w:ascii="Calibri Light" w:hAnsi="Calibri Light" w:cs="Segoe UI"/>
          <w:color w:val="767171"/>
          <w:sz w:val="18"/>
        </w:rPr>
        <w:t>Il Gruppo L’Oré</w:t>
      </w:r>
      <w:r w:rsidR="004B6AD8" w:rsidRPr="00D77C4A">
        <w:rPr>
          <w:rFonts w:ascii="Calibri Light" w:hAnsi="Calibri Light" w:cs="Segoe UI"/>
          <w:color w:val="767171"/>
          <w:sz w:val="18"/>
        </w:rPr>
        <w:t>al, leader mondiale nell</w:t>
      </w:r>
      <w:r w:rsidR="00E96596" w:rsidRPr="00D77C4A">
        <w:rPr>
          <w:rFonts w:ascii="Calibri Light" w:hAnsi="Calibri Light" w:cs="Segoe UI"/>
          <w:color w:val="767171"/>
          <w:sz w:val="18"/>
        </w:rPr>
        <w:t xml:space="preserve">a cosmetica con un fatturato di </w:t>
      </w:r>
      <w:r w:rsidR="00D77C4A" w:rsidRPr="00D77C4A">
        <w:rPr>
          <w:rFonts w:ascii="Calibri Light" w:hAnsi="Calibri Light" w:cs="Segoe UI"/>
          <w:color w:val="767171"/>
          <w:sz w:val="18"/>
        </w:rPr>
        <w:t>25,3</w:t>
      </w:r>
      <w:r w:rsidR="00204BA3" w:rsidRPr="00D77C4A">
        <w:rPr>
          <w:rFonts w:ascii="Calibri Light" w:hAnsi="Calibri Light" w:cs="Segoe UI"/>
          <w:color w:val="767171"/>
          <w:sz w:val="18"/>
        </w:rPr>
        <w:t xml:space="preserve"> miliardi di Euro </w:t>
      </w:r>
      <w:r w:rsidR="00E96596" w:rsidRPr="00D77C4A">
        <w:rPr>
          <w:rFonts w:ascii="Calibri Light" w:hAnsi="Calibri Light" w:cs="Segoe UI"/>
          <w:color w:val="767171"/>
          <w:sz w:val="18"/>
        </w:rPr>
        <w:t>nel 20</w:t>
      </w:r>
      <w:r w:rsidR="00AB37E8" w:rsidRPr="00D77C4A">
        <w:rPr>
          <w:rFonts w:ascii="Calibri Light" w:hAnsi="Calibri Light" w:cs="Segoe UI"/>
          <w:color w:val="767171"/>
          <w:sz w:val="18"/>
        </w:rPr>
        <w:t>1</w:t>
      </w:r>
      <w:r w:rsidR="00D77C4A" w:rsidRPr="00D77C4A">
        <w:rPr>
          <w:rFonts w:ascii="Calibri Light" w:hAnsi="Calibri Light" w:cs="Segoe UI"/>
          <w:color w:val="767171"/>
          <w:sz w:val="18"/>
        </w:rPr>
        <w:t>5</w:t>
      </w:r>
      <w:r w:rsidR="003C675D" w:rsidRPr="00D77C4A">
        <w:rPr>
          <w:rFonts w:ascii="Calibri Light" w:hAnsi="Calibri Light" w:cs="Segoe UI"/>
          <w:color w:val="767171"/>
          <w:sz w:val="18"/>
        </w:rPr>
        <w:t>,</w:t>
      </w:r>
      <w:r w:rsidR="004B6AD8" w:rsidRPr="00D77C4A">
        <w:rPr>
          <w:rFonts w:ascii="Calibri Light" w:hAnsi="Calibri Light" w:cs="Segoe UI"/>
          <w:color w:val="767171"/>
          <w:sz w:val="18"/>
        </w:rPr>
        <w:t xml:space="preserve"> ha da sempre fondato sulla ricerca scientifica lo sviluppo della propria attività </w:t>
      </w:r>
      <w:r w:rsidR="00183ACF" w:rsidRPr="00D77C4A">
        <w:rPr>
          <w:rFonts w:ascii="Calibri Light" w:hAnsi="Calibri Light" w:cs="Segoe UI"/>
          <w:color w:val="767171"/>
          <w:sz w:val="18"/>
        </w:rPr>
        <w:t xml:space="preserve">creando </w:t>
      </w:r>
      <w:r w:rsidR="004B6AD8" w:rsidRPr="00D77C4A">
        <w:rPr>
          <w:rFonts w:ascii="Calibri Light" w:hAnsi="Calibri Light" w:cs="Segoe UI"/>
          <w:color w:val="767171"/>
          <w:sz w:val="18"/>
        </w:rPr>
        <w:t>prodotti innovativi che rispondono alle esigenze dei consumat</w:t>
      </w:r>
      <w:r w:rsidR="00E96596" w:rsidRPr="00D77C4A">
        <w:rPr>
          <w:rFonts w:ascii="Calibri Light" w:hAnsi="Calibri Light" w:cs="Segoe UI"/>
          <w:color w:val="767171"/>
          <w:sz w:val="18"/>
        </w:rPr>
        <w:t xml:space="preserve">ori di 130 paesi. </w:t>
      </w:r>
      <w:r w:rsidR="00E939E6" w:rsidRPr="00D77C4A">
        <w:rPr>
          <w:rFonts w:ascii="Calibri Light" w:hAnsi="Calibri Light" w:cs="Segoe UI"/>
          <w:color w:val="767171"/>
          <w:sz w:val="18"/>
        </w:rPr>
        <w:t xml:space="preserve">Sono oltre </w:t>
      </w:r>
      <w:r w:rsidR="00D77C4A" w:rsidRPr="00D77C4A">
        <w:rPr>
          <w:rFonts w:ascii="Calibri Light" w:hAnsi="Calibri Light" w:cs="Segoe UI"/>
          <w:color w:val="767171"/>
          <w:sz w:val="18"/>
        </w:rPr>
        <w:t xml:space="preserve">3800 </w:t>
      </w:r>
      <w:r w:rsidR="00E96596" w:rsidRPr="00D77C4A">
        <w:rPr>
          <w:rFonts w:ascii="Calibri Light" w:hAnsi="Calibri Light" w:cs="Segoe UI"/>
          <w:color w:val="767171"/>
          <w:sz w:val="18"/>
        </w:rPr>
        <w:t xml:space="preserve">i collaboratori impegnati </w:t>
      </w:r>
      <w:r w:rsidR="00204BA3" w:rsidRPr="00D77C4A">
        <w:rPr>
          <w:rFonts w:ascii="Calibri Light" w:hAnsi="Calibri Light" w:cs="Segoe UI"/>
          <w:color w:val="767171"/>
          <w:sz w:val="18"/>
        </w:rPr>
        <w:t xml:space="preserve">nei </w:t>
      </w:r>
      <w:r w:rsidR="008E6341" w:rsidRPr="00D77C4A">
        <w:rPr>
          <w:rFonts w:ascii="Calibri Light" w:hAnsi="Calibri Light" w:cs="Segoe UI"/>
          <w:color w:val="767171"/>
          <w:sz w:val="18"/>
        </w:rPr>
        <w:t>23</w:t>
      </w:r>
      <w:r w:rsidR="004B6AD8" w:rsidRPr="00D77C4A">
        <w:rPr>
          <w:rFonts w:ascii="Calibri Light" w:hAnsi="Calibri Light" w:cs="Segoe UI"/>
          <w:color w:val="767171"/>
          <w:sz w:val="18"/>
        </w:rPr>
        <w:t xml:space="preserve"> centri di ricerca del gruppo con al loro attivo molte scoperte che sono all’origine di centinaia di brevetti ogni anno. Il </w:t>
      </w:r>
      <w:r w:rsidR="008E6341" w:rsidRPr="00D77C4A">
        <w:rPr>
          <w:rFonts w:ascii="Calibri Light" w:hAnsi="Calibri Light" w:cs="Segoe UI"/>
          <w:color w:val="767171"/>
          <w:sz w:val="18"/>
        </w:rPr>
        <w:t>70</w:t>
      </w:r>
      <w:r w:rsidR="004B6AD8" w:rsidRPr="00D77C4A">
        <w:rPr>
          <w:rFonts w:ascii="Calibri Light" w:hAnsi="Calibri Light" w:cs="Segoe UI"/>
          <w:color w:val="767171"/>
          <w:sz w:val="18"/>
        </w:rPr>
        <w:t>% delle équipe di ricerca è costituito da donne, una percentuale senza uguali nell’industria</w:t>
      </w:r>
      <w:r w:rsidR="00F64DFE" w:rsidRPr="00D77C4A">
        <w:rPr>
          <w:rFonts w:ascii="Calibri Light" w:hAnsi="Calibri Light" w:cs="Segoe UI"/>
          <w:color w:val="767171"/>
          <w:sz w:val="18"/>
        </w:rPr>
        <w:t>.</w:t>
      </w:r>
      <w:r w:rsidR="000755C2" w:rsidRPr="00D77C4A">
        <w:rPr>
          <w:rFonts w:ascii="Calibri Light" w:hAnsi="Calibri Light" w:cs="Segoe UI"/>
          <w:color w:val="767171"/>
          <w:sz w:val="18"/>
        </w:rPr>
        <w:t xml:space="preserve"> Inoltre il Gruppo </w:t>
      </w:r>
      <w:r w:rsidR="00E1556D" w:rsidRPr="00D77C4A">
        <w:rPr>
          <w:rFonts w:ascii="Calibri Light" w:hAnsi="Calibri Light" w:cs="Segoe UI"/>
          <w:color w:val="767171"/>
          <w:sz w:val="18"/>
        </w:rPr>
        <w:t xml:space="preserve">nel </w:t>
      </w:r>
      <w:r w:rsidR="00704DF6" w:rsidRPr="00D77C4A">
        <w:rPr>
          <w:rFonts w:ascii="Calibri Light" w:hAnsi="Calibri Light" w:cs="Segoe UI"/>
          <w:color w:val="767171"/>
          <w:sz w:val="18"/>
        </w:rPr>
        <w:t>201</w:t>
      </w:r>
      <w:r w:rsidR="00D77C4A" w:rsidRPr="00D77C4A">
        <w:rPr>
          <w:rFonts w:ascii="Calibri Light" w:hAnsi="Calibri Light" w:cs="Segoe UI"/>
          <w:color w:val="767171"/>
          <w:sz w:val="18"/>
        </w:rPr>
        <w:t>5</w:t>
      </w:r>
      <w:r w:rsidR="00E1556D" w:rsidRPr="00D77C4A">
        <w:rPr>
          <w:rFonts w:ascii="Calibri Light" w:hAnsi="Calibri Light" w:cs="Segoe UI"/>
          <w:color w:val="767171"/>
          <w:sz w:val="18"/>
        </w:rPr>
        <w:t xml:space="preserve"> </w:t>
      </w:r>
      <w:r w:rsidR="000755C2" w:rsidRPr="00D77C4A">
        <w:rPr>
          <w:rFonts w:ascii="Calibri Light" w:hAnsi="Calibri Light" w:cs="Segoe UI"/>
          <w:color w:val="767171"/>
          <w:sz w:val="18"/>
        </w:rPr>
        <w:t xml:space="preserve">ha investito </w:t>
      </w:r>
      <w:r w:rsidR="00D77C4A" w:rsidRPr="00D77C4A">
        <w:rPr>
          <w:rFonts w:ascii="Calibri Light" w:hAnsi="Calibri Light" w:cs="Segoe UI"/>
          <w:color w:val="767171"/>
          <w:sz w:val="18"/>
        </w:rPr>
        <w:t>794</w:t>
      </w:r>
      <w:r w:rsidR="00B12A89" w:rsidRPr="00D77C4A">
        <w:rPr>
          <w:rFonts w:ascii="Calibri Light" w:hAnsi="Calibri Light" w:cs="Segoe UI"/>
          <w:color w:val="767171"/>
          <w:sz w:val="18"/>
        </w:rPr>
        <w:t xml:space="preserve"> </w:t>
      </w:r>
      <w:r w:rsidR="0092211E" w:rsidRPr="00D77C4A">
        <w:rPr>
          <w:rFonts w:ascii="Calibri Light" w:hAnsi="Calibri Light" w:cs="Segoe UI"/>
          <w:color w:val="767171"/>
          <w:sz w:val="18"/>
        </w:rPr>
        <w:t xml:space="preserve">milioni di euro in ricerca </w:t>
      </w:r>
      <w:r w:rsidR="00063F8C" w:rsidRPr="00D77C4A">
        <w:rPr>
          <w:rFonts w:ascii="Calibri Light" w:hAnsi="Calibri Light" w:cs="Segoe UI"/>
          <w:color w:val="767171"/>
          <w:sz w:val="18"/>
        </w:rPr>
        <w:t>scientifica -</w:t>
      </w:r>
      <w:r w:rsidR="008F72CB" w:rsidRPr="00D77C4A">
        <w:rPr>
          <w:rFonts w:ascii="Calibri Light" w:hAnsi="Calibri Light" w:cs="Segoe UI"/>
          <w:color w:val="767171"/>
          <w:sz w:val="18"/>
        </w:rPr>
        <w:t xml:space="preserve"> di cui un terzo </w:t>
      </w:r>
      <w:r w:rsidR="00063F8C" w:rsidRPr="00D77C4A">
        <w:rPr>
          <w:rFonts w:ascii="Calibri Light" w:hAnsi="Calibri Light" w:cs="Segoe UI"/>
          <w:color w:val="767171"/>
          <w:sz w:val="18"/>
        </w:rPr>
        <w:t xml:space="preserve">in </w:t>
      </w:r>
      <w:r w:rsidR="008F72CB" w:rsidRPr="00D77C4A">
        <w:rPr>
          <w:rFonts w:ascii="Calibri Light" w:hAnsi="Calibri Light" w:cs="Segoe UI"/>
          <w:color w:val="767171"/>
          <w:sz w:val="18"/>
        </w:rPr>
        <w:t>ricerca</w:t>
      </w:r>
      <w:r w:rsidR="00063F8C" w:rsidRPr="00D77C4A">
        <w:rPr>
          <w:rFonts w:ascii="Calibri Light" w:hAnsi="Calibri Light" w:cs="Segoe UI"/>
          <w:color w:val="767171"/>
          <w:sz w:val="18"/>
        </w:rPr>
        <w:t xml:space="preserve"> </w:t>
      </w:r>
      <w:r w:rsidR="00204BA3" w:rsidRPr="00D77C4A">
        <w:rPr>
          <w:rFonts w:ascii="Calibri Light" w:hAnsi="Calibri Light" w:cs="Segoe UI"/>
          <w:color w:val="767171"/>
          <w:sz w:val="18"/>
        </w:rPr>
        <w:t>avanzata</w:t>
      </w:r>
      <w:r w:rsidR="00063F8C" w:rsidRPr="00D77C4A">
        <w:rPr>
          <w:rFonts w:ascii="Calibri Light" w:hAnsi="Calibri Light" w:cs="Segoe UI"/>
          <w:color w:val="767171"/>
          <w:sz w:val="18"/>
        </w:rPr>
        <w:t xml:space="preserve"> -vero</w:t>
      </w:r>
      <w:r w:rsidR="008F72CB" w:rsidRPr="00D77C4A">
        <w:rPr>
          <w:rFonts w:ascii="Calibri Light" w:hAnsi="Calibri Light" w:cs="Segoe UI"/>
          <w:color w:val="767171"/>
          <w:sz w:val="18"/>
        </w:rPr>
        <w:t xml:space="preserve"> motore di sviluppo del Gruppo che garantisce l’avanguardia in termini di tecnologia, brevetti, sicu</w:t>
      </w:r>
      <w:r w:rsidR="00293F02" w:rsidRPr="00D77C4A">
        <w:rPr>
          <w:rFonts w:ascii="Calibri Light" w:hAnsi="Calibri Light" w:cs="Segoe UI"/>
          <w:color w:val="767171"/>
          <w:sz w:val="18"/>
        </w:rPr>
        <w:t>rezza ed efficacia dei prodotti</w:t>
      </w:r>
      <w:r w:rsidR="0092211E" w:rsidRPr="00D77C4A">
        <w:rPr>
          <w:rFonts w:ascii="Calibri Light" w:hAnsi="Calibri Light" w:cs="Segoe UI"/>
          <w:color w:val="767171"/>
          <w:sz w:val="18"/>
        </w:rPr>
        <w:t>.</w:t>
      </w:r>
    </w:p>
    <w:p w:rsidR="00814958" w:rsidRPr="00221339" w:rsidRDefault="00814958" w:rsidP="00221339">
      <w:pPr>
        <w:pStyle w:val="Corpodeltesto3"/>
        <w:spacing w:line="240" w:lineRule="auto"/>
        <w:ind w:left="-567"/>
        <w:rPr>
          <w:rFonts w:ascii="Calibri Light" w:hAnsi="Calibri Light" w:cs="Segoe UI"/>
          <w:color w:val="767171"/>
          <w:sz w:val="18"/>
        </w:rPr>
      </w:pPr>
    </w:p>
    <w:p w:rsidR="00730059" w:rsidRPr="001D38F7" w:rsidRDefault="00730059" w:rsidP="00730059">
      <w:pPr>
        <w:pStyle w:val="Corpodeltesto3"/>
        <w:spacing w:line="240" w:lineRule="auto"/>
        <w:ind w:left="-567"/>
        <w:rPr>
          <w:rFonts w:ascii="Arial" w:hAnsi="Arial" w:cs="Arial"/>
          <w:color w:val="0000FF"/>
          <w:sz w:val="20"/>
        </w:rPr>
      </w:pPr>
    </w:p>
    <w:p w:rsidR="005B7D54" w:rsidRPr="00221339" w:rsidRDefault="005B7D54" w:rsidP="004B5D33">
      <w:pPr>
        <w:pStyle w:val="Corpodeltesto3"/>
        <w:spacing w:line="240" w:lineRule="auto"/>
        <w:ind w:left="-709"/>
        <w:rPr>
          <w:rFonts w:ascii="Calibri Light" w:hAnsi="Calibri Light" w:cs="Arial"/>
          <w:b/>
          <w:color w:val="808080"/>
          <w:sz w:val="22"/>
          <w:szCs w:val="22"/>
        </w:rPr>
      </w:pPr>
      <w:r w:rsidRPr="00221339">
        <w:rPr>
          <w:rFonts w:ascii="Calibri Light" w:hAnsi="Calibri Light" w:cs="Arial"/>
          <w:b/>
          <w:color w:val="808080"/>
          <w:sz w:val="22"/>
          <w:szCs w:val="22"/>
        </w:rPr>
        <w:t>Per informazioni:</w:t>
      </w:r>
    </w:p>
    <w:p w:rsidR="005B7D54" w:rsidRPr="00221339" w:rsidRDefault="005B7D54" w:rsidP="004B5D33">
      <w:pPr>
        <w:pStyle w:val="Corpodeltesto3"/>
        <w:spacing w:line="240" w:lineRule="auto"/>
        <w:ind w:left="-709"/>
        <w:rPr>
          <w:rFonts w:ascii="Calibri Light" w:hAnsi="Calibri Light" w:cs="Arial"/>
          <w:b/>
          <w:color w:val="808080"/>
          <w:sz w:val="22"/>
          <w:szCs w:val="22"/>
        </w:rPr>
      </w:pPr>
    </w:p>
    <w:p w:rsidR="005B7D54" w:rsidRPr="001D38F7" w:rsidRDefault="005B7D54" w:rsidP="004B5D33">
      <w:pPr>
        <w:pStyle w:val="Corpodeltesto3"/>
        <w:spacing w:line="240" w:lineRule="auto"/>
        <w:ind w:left="-709"/>
        <w:rPr>
          <w:rFonts w:ascii="Arial" w:hAnsi="Arial" w:cs="Arial"/>
          <w:color w:val="808080"/>
          <w:sz w:val="22"/>
          <w:szCs w:val="22"/>
        </w:rPr>
      </w:pPr>
      <w:r w:rsidRPr="00221339">
        <w:rPr>
          <w:rFonts w:ascii="Calibri Light" w:hAnsi="Calibri Light" w:cs="Arial"/>
          <w:b/>
          <w:color w:val="808080"/>
          <w:sz w:val="22"/>
          <w:szCs w:val="22"/>
        </w:rPr>
        <w:t>L’OREAL ITALIA</w:t>
      </w:r>
      <w:r w:rsidRPr="001D38F7">
        <w:rPr>
          <w:rFonts w:ascii="Arial" w:hAnsi="Arial" w:cs="Arial"/>
          <w:b/>
          <w:color w:val="808080"/>
          <w:sz w:val="22"/>
          <w:szCs w:val="22"/>
        </w:rPr>
        <w:t xml:space="preserve"> </w:t>
      </w:r>
      <w:r w:rsidRPr="001D38F7">
        <w:rPr>
          <w:rFonts w:ascii="Arial" w:hAnsi="Arial" w:cs="Arial"/>
          <w:b/>
          <w:color w:val="808080"/>
          <w:sz w:val="22"/>
          <w:szCs w:val="22"/>
        </w:rPr>
        <w:tab/>
      </w:r>
      <w:r w:rsidRPr="001D38F7">
        <w:rPr>
          <w:rFonts w:ascii="Arial" w:hAnsi="Arial" w:cs="Arial"/>
          <w:color w:val="808080"/>
          <w:sz w:val="22"/>
          <w:szCs w:val="22"/>
        </w:rPr>
        <w:tab/>
      </w:r>
      <w:r w:rsidRPr="001D38F7">
        <w:rPr>
          <w:rFonts w:ascii="Arial" w:hAnsi="Arial" w:cs="Arial"/>
          <w:color w:val="808080"/>
          <w:sz w:val="22"/>
          <w:szCs w:val="22"/>
        </w:rPr>
        <w:tab/>
      </w:r>
      <w:r w:rsidRPr="001D38F7">
        <w:rPr>
          <w:rFonts w:ascii="Arial" w:hAnsi="Arial" w:cs="Arial"/>
          <w:color w:val="808080"/>
          <w:sz w:val="22"/>
          <w:szCs w:val="22"/>
        </w:rPr>
        <w:tab/>
      </w:r>
    </w:p>
    <w:p w:rsidR="005B7D54" w:rsidRPr="00221339" w:rsidRDefault="005B7D54" w:rsidP="004B5D33">
      <w:pPr>
        <w:pStyle w:val="Corpodeltesto3"/>
        <w:spacing w:line="240" w:lineRule="auto"/>
        <w:ind w:left="-709"/>
        <w:rPr>
          <w:rFonts w:ascii="Calibri Light" w:hAnsi="Calibri Light" w:cs="Segoe UI"/>
          <w:color w:val="767171"/>
          <w:sz w:val="22"/>
          <w:szCs w:val="22"/>
        </w:rPr>
      </w:pPr>
      <w:r w:rsidRPr="00221339">
        <w:rPr>
          <w:rFonts w:ascii="Calibri Light" w:hAnsi="Calibri Light" w:cs="Segoe UI"/>
          <w:color w:val="767171"/>
          <w:sz w:val="22"/>
          <w:szCs w:val="22"/>
        </w:rPr>
        <w:t>Alessandra SABELLICO</w:t>
      </w:r>
      <w:r w:rsidRPr="00221339">
        <w:rPr>
          <w:rFonts w:ascii="Calibri Light" w:hAnsi="Calibri Light" w:cs="Segoe UI"/>
          <w:color w:val="767171"/>
          <w:sz w:val="22"/>
          <w:szCs w:val="22"/>
        </w:rPr>
        <w:tab/>
      </w:r>
      <w:r w:rsidRPr="00221339">
        <w:rPr>
          <w:rFonts w:ascii="Calibri Light" w:hAnsi="Calibri Light" w:cs="Segoe UI"/>
          <w:color w:val="767171"/>
          <w:sz w:val="22"/>
          <w:szCs w:val="22"/>
        </w:rPr>
        <w:tab/>
      </w:r>
      <w:r w:rsidRPr="00221339">
        <w:rPr>
          <w:rFonts w:ascii="Calibri Light" w:hAnsi="Calibri Light" w:cs="Segoe UI"/>
          <w:color w:val="767171"/>
          <w:sz w:val="22"/>
          <w:szCs w:val="22"/>
        </w:rPr>
        <w:tab/>
      </w:r>
    </w:p>
    <w:p w:rsidR="005B7D54" w:rsidRPr="00AF01FC" w:rsidRDefault="005B7D54" w:rsidP="004B5D33">
      <w:pPr>
        <w:pStyle w:val="Corpodeltesto3"/>
        <w:spacing w:line="240" w:lineRule="auto"/>
        <w:ind w:left="-709"/>
        <w:rPr>
          <w:rFonts w:ascii="Calibri Light" w:hAnsi="Calibri Light" w:cs="Segoe UI"/>
          <w:color w:val="767171"/>
          <w:sz w:val="22"/>
          <w:szCs w:val="22"/>
        </w:rPr>
      </w:pPr>
      <w:r w:rsidRPr="00AF01FC">
        <w:rPr>
          <w:rFonts w:ascii="Calibri Light" w:hAnsi="Calibri Light" w:cs="Segoe UI"/>
          <w:color w:val="767171"/>
          <w:sz w:val="22"/>
          <w:szCs w:val="22"/>
        </w:rPr>
        <w:t>Tel. +39 02 97066633</w:t>
      </w:r>
      <w:r w:rsidRPr="00AF01FC">
        <w:rPr>
          <w:rFonts w:ascii="Calibri Light" w:hAnsi="Calibri Light" w:cs="Segoe UI"/>
          <w:color w:val="767171"/>
          <w:sz w:val="22"/>
          <w:szCs w:val="22"/>
        </w:rPr>
        <w:tab/>
      </w:r>
      <w:r w:rsidRPr="00AF01FC">
        <w:rPr>
          <w:rFonts w:ascii="Calibri Light" w:hAnsi="Calibri Light" w:cs="Segoe UI"/>
          <w:color w:val="767171"/>
          <w:sz w:val="22"/>
          <w:szCs w:val="22"/>
        </w:rPr>
        <w:tab/>
      </w:r>
      <w:r w:rsidRPr="00AF01FC">
        <w:rPr>
          <w:rFonts w:ascii="Calibri Light" w:hAnsi="Calibri Light" w:cs="Segoe UI"/>
          <w:color w:val="767171"/>
          <w:sz w:val="22"/>
          <w:szCs w:val="22"/>
        </w:rPr>
        <w:tab/>
      </w:r>
      <w:r w:rsidRPr="00AF01FC">
        <w:rPr>
          <w:rFonts w:ascii="Calibri Light" w:hAnsi="Calibri Light" w:cs="Segoe UI"/>
          <w:color w:val="767171"/>
          <w:sz w:val="22"/>
          <w:szCs w:val="22"/>
        </w:rPr>
        <w:tab/>
      </w:r>
    </w:p>
    <w:p w:rsidR="005B7D54" w:rsidRPr="00AF01FC" w:rsidRDefault="005B7D54" w:rsidP="004B5D33">
      <w:pPr>
        <w:pStyle w:val="Corpodeltesto3"/>
        <w:spacing w:line="240" w:lineRule="auto"/>
        <w:ind w:left="-709"/>
        <w:rPr>
          <w:rFonts w:ascii="Arial" w:hAnsi="Arial" w:cs="Arial"/>
          <w:sz w:val="22"/>
          <w:szCs w:val="22"/>
        </w:rPr>
      </w:pPr>
      <w:r w:rsidRPr="00AF01FC">
        <w:rPr>
          <w:rFonts w:ascii="Calibri Light" w:hAnsi="Calibri Light" w:cs="Segoe UI"/>
          <w:color w:val="767171"/>
          <w:sz w:val="22"/>
          <w:szCs w:val="22"/>
        </w:rPr>
        <w:t>Cell. +39 349 8012183</w:t>
      </w:r>
      <w:r w:rsidRPr="00AF01FC">
        <w:rPr>
          <w:rFonts w:ascii="Arial" w:hAnsi="Arial" w:cs="Arial"/>
          <w:color w:val="808080" w:themeColor="background1" w:themeShade="80"/>
          <w:sz w:val="22"/>
          <w:szCs w:val="22"/>
        </w:rPr>
        <w:tab/>
      </w:r>
      <w:r w:rsidRPr="00AF01FC">
        <w:rPr>
          <w:rFonts w:ascii="Arial" w:hAnsi="Arial" w:cs="Arial"/>
          <w:sz w:val="22"/>
          <w:szCs w:val="22"/>
        </w:rPr>
        <w:tab/>
      </w:r>
      <w:r w:rsidRPr="00AF01FC">
        <w:rPr>
          <w:rFonts w:ascii="Arial" w:hAnsi="Arial" w:cs="Arial"/>
          <w:sz w:val="22"/>
          <w:szCs w:val="22"/>
        </w:rPr>
        <w:tab/>
      </w:r>
    </w:p>
    <w:p w:rsidR="005B7D54" w:rsidRPr="00AF01FC" w:rsidRDefault="00440DE3" w:rsidP="004B5D33">
      <w:pPr>
        <w:pStyle w:val="Corpodeltesto3"/>
        <w:spacing w:line="240" w:lineRule="auto"/>
        <w:ind w:left="-709"/>
        <w:rPr>
          <w:rFonts w:ascii="Arial" w:hAnsi="Arial" w:cs="Arial"/>
          <w:sz w:val="16"/>
        </w:rPr>
      </w:pPr>
      <w:hyperlink r:id="rId10" w:history="1">
        <w:r w:rsidR="005B7D54" w:rsidRPr="00AF01FC">
          <w:rPr>
            <w:rStyle w:val="Collegamentoipertestuale"/>
            <w:rFonts w:ascii="Calibri Light" w:hAnsi="Calibri Light" w:cs="Arial"/>
            <w:sz w:val="22"/>
            <w:szCs w:val="22"/>
          </w:rPr>
          <w:t>asabellico@it.loreal.com</w:t>
        </w:r>
      </w:hyperlink>
      <w:r w:rsidR="005B7D54" w:rsidRPr="00AF01FC">
        <w:rPr>
          <w:rFonts w:ascii="Arial" w:hAnsi="Arial" w:cs="Arial"/>
          <w:color w:val="0000FF"/>
          <w:sz w:val="20"/>
        </w:rPr>
        <w:tab/>
      </w:r>
      <w:r w:rsidR="005B7D54" w:rsidRPr="00AF01FC">
        <w:rPr>
          <w:rFonts w:ascii="Arial" w:hAnsi="Arial" w:cs="Arial"/>
          <w:color w:val="0000FF"/>
          <w:sz w:val="20"/>
        </w:rPr>
        <w:tab/>
      </w:r>
      <w:r w:rsidR="005B7D54" w:rsidRPr="00AF01FC">
        <w:rPr>
          <w:rFonts w:ascii="Arial" w:hAnsi="Arial" w:cs="Arial"/>
          <w:color w:val="0000FF"/>
          <w:sz w:val="20"/>
        </w:rPr>
        <w:tab/>
      </w:r>
    </w:p>
    <w:p w:rsidR="00916745" w:rsidRPr="00AF01FC" w:rsidRDefault="00916745" w:rsidP="00250341">
      <w:pPr>
        <w:pStyle w:val="Corpodeltesto3"/>
        <w:spacing w:line="240" w:lineRule="auto"/>
        <w:ind w:left="-567"/>
        <w:rPr>
          <w:rFonts w:ascii="Arial" w:hAnsi="Arial" w:cs="Arial"/>
          <w:sz w:val="16"/>
        </w:rPr>
      </w:pPr>
    </w:p>
    <w:p w:rsidR="00F225A5" w:rsidRPr="00AF01FC" w:rsidRDefault="00F225A5" w:rsidP="00250341">
      <w:pPr>
        <w:pStyle w:val="Corpodeltesto3"/>
        <w:spacing w:line="240" w:lineRule="auto"/>
        <w:ind w:left="-567"/>
        <w:rPr>
          <w:rFonts w:ascii="Arial" w:hAnsi="Arial" w:cs="Arial"/>
          <w:sz w:val="16"/>
        </w:rPr>
      </w:pPr>
    </w:p>
    <w:p w:rsidR="00F225A5" w:rsidRPr="00AF01FC" w:rsidRDefault="00F225A5" w:rsidP="00250341">
      <w:pPr>
        <w:pStyle w:val="Corpodeltesto3"/>
        <w:spacing w:line="240" w:lineRule="auto"/>
        <w:ind w:left="-567"/>
        <w:rPr>
          <w:rFonts w:ascii="Arial" w:hAnsi="Arial" w:cs="Arial"/>
          <w:sz w:val="16"/>
        </w:rPr>
      </w:pPr>
    </w:p>
    <w:p w:rsidR="009F6EAA" w:rsidRPr="004B5D33" w:rsidRDefault="009F6EAA" w:rsidP="004B5D33">
      <w:pPr>
        <w:pStyle w:val="Corpodeltesto3"/>
        <w:spacing w:line="240" w:lineRule="auto"/>
        <w:ind w:left="-709"/>
        <w:rPr>
          <w:rFonts w:ascii="Arial" w:hAnsi="Arial" w:cs="Arial"/>
          <w:sz w:val="22"/>
          <w:szCs w:val="22"/>
          <w:lang w:val="en-US"/>
        </w:rPr>
      </w:pPr>
      <w:r w:rsidRPr="00B82664">
        <w:rPr>
          <w:rFonts w:ascii="Calibri Light" w:hAnsi="Calibri Light" w:cs="Arial"/>
          <w:sz w:val="22"/>
          <w:szCs w:val="22"/>
          <w:lang w:val="en-US"/>
        </w:rPr>
        <w:t xml:space="preserve"> </w:t>
      </w:r>
    </w:p>
    <w:sectPr w:rsidR="009F6EAA" w:rsidRPr="004B5D33" w:rsidSect="00834B7A">
      <w:headerReference w:type="first" r:id="rId11"/>
      <w:footerReference w:type="first" r:id="rId12"/>
      <w:pgSz w:w="11906" w:h="16838"/>
      <w:pgMar w:top="1985" w:right="1133" w:bottom="567" w:left="1985" w:header="73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FE6" w:rsidRDefault="002A3FE6">
      <w:r>
        <w:separator/>
      </w:r>
    </w:p>
  </w:endnote>
  <w:endnote w:type="continuationSeparator" w:id="0">
    <w:p w:rsidR="002A3FE6" w:rsidRDefault="002A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E6" w:rsidRDefault="00E939E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FE6" w:rsidRDefault="002A3FE6">
      <w:r>
        <w:separator/>
      </w:r>
    </w:p>
  </w:footnote>
  <w:footnote w:type="continuationSeparator" w:id="0">
    <w:p w:rsidR="002A3FE6" w:rsidRDefault="002A3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BC" w:rsidRDefault="005C5EB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B02214" wp14:editId="37181343">
          <wp:simplePos x="0" y="0"/>
          <wp:positionH relativeFrom="column">
            <wp:posOffset>4886554</wp:posOffset>
          </wp:positionH>
          <wp:positionV relativeFrom="paragraph">
            <wp:posOffset>-402641</wp:posOffset>
          </wp:positionV>
          <wp:extent cx="1289050" cy="1625600"/>
          <wp:effectExtent l="0" t="0" r="635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30" t="25081" r="33905" b="19286"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9E6" w:rsidRPr="00B46699" w:rsidRDefault="00E939E6">
    <w:pPr>
      <w:pStyle w:val="Intestazione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74908"/>
    <w:multiLevelType w:val="hybridMultilevel"/>
    <w:tmpl w:val="05642FF4"/>
    <w:lvl w:ilvl="0" w:tplc="70A8760C">
      <w:numFmt w:val="bullet"/>
      <w:lvlText w:val="-"/>
      <w:lvlJc w:val="left"/>
      <w:pPr>
        <w:ind w:left="-207" w:hanging="360"/>
      </w:pPr>
      <w:rPr>
        <w:rFonts w:ascii="Calibri Light" w:eastAsia="Times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70D901B4"/>
    <w:multiLevelType w:val="hybridMultilevel"/>
    <w:tmpl w:val="1BF839F4"/>
    <w:lvl w:ilvl="0" w:tplc="1284AC78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a59c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97"/>
    <w:rsid w:val="000002C0"/>
    <w:rsid w:val="00004C59"/>
    <w:rsid w:val="00006F5F"/>
    <w:rsid w:val="00015F21"/>
    <w:rsid w:val="00020F85"/>
    <w:rsid w:val="00046262"/>
    <w:rsid w:val="00051F1B"/>
    <w:rsid w:val="00063013"/>
    <w:rsid w:val="00063F8C"/>
    <w:rsid w:val="000755C2"/>
    <w:rsid w:val="00077D34"/>
    <w:rsid w:val="000A2865"/>
    <w:rsid w:val="000A37BE"/>
    <w:rsid w:val="000A42E5"/>
    <w:rsid w:val="000A7A60"/>
    <w:rsid w:val="000B2EE0"/>
    <w:rsid w:val="000C38E6"/>
    <w:rsid w:val="000C3F13"/>
    <w:rsid w:val="000D1B18"/>
    <w:rsid w:val="000F0A43"/>
    <w:rsid w:val="000F3721"/>
    <w:rsid w:val="000F7820"/>
    <w:rsid w:val="00103315"/>
    <w:rsid w:val="0010548A"/>
    <w:rsid w:val="00116D55"/>
    <w:rsid w:val="001229FA"/>
    <w:rsid w:val="00124258"/>
    <w:rsid w:val="00137B4C"/>
    <w:rsid w:val="00143311"/>
    <w:rsid w:val="0014416E"/>
    <w:rsid w:val="0014747F"/>
    <w:rsid w:val="0015070F"/>
    <w:rsid w:val="00150881"/>
    <w:rsid w:val="00154D80"/>
    <w:rsid w:val="00157BB9"/>
    <w:rsid w:val="001730EC"/>
    <w:rsid w:val="00174FD6"/>
    <w:rsid w:val="001825A6"/>
    <w:rsid w:val="00183ACF"/>
    <w:rsid w:val="0019169A"/>
    <w:rsid w:val="00197646"/>
    <w:rsid w:val="001A6BF0"/>
    <w:rsid w:val="001B0AAF"/>
    <w:rsid w:val="001B411E"/>
    <w:rsid w:val="001C64E2"/>
    <w:rsid w:val="001C7218"/>
    <w:rsid w:val="001D38F7"/>
    <w:rsid w:val="001F5AFC"/>
    <w:rsid w:val="001F6391"/>
    <w:rsid w:val="00201D42"/>
    <w:rsid w:val="00204BA3"/>
    <w:rsid w:val="002058C3"/>
    <w:rsid w:val="002079AF"/>
    <w:rsid w:val="00221339"/>
    <w:rsid w:val="00221D08"/>
    <w:rsid w:val="00223F2F"/>
    <w:rsid w:val="002369C6"/>
    <w:rsid w:val="00240857"/>
    <w:rsid w:val="00246BA2"/>
    <w:rsid w:val="00250341"/>
    <w:rsid w:val="00255AAA"/>
    <w:rsid w:val="00261843"/>
    <w:rsid w:val="00272042"/>
    <w:rsid w:val="0027218F"/>
    <w:rsid w:val="00272866"/>
    <w:rsid w:val="00293F02"/>
    <w:rsid w:val="00295A25"/>
    <w:rsid w:val="002A105A"/>
    <w:rsid w:val="002A3FE6"/>
    <w:rsid w:val="002B6C91"/>
    <w:rsid w:val="002D2EC7"/>
    <w:rsid w:val="002D58B4"/>
    <w:rsid w:val="002E4E12"/>
    <w:rsid w:val="002E4F5F"/>
    <w:rsid w:val="002F198C"/>
    <w:rsid w:val="002F7617"/>
    <w:rsid w:val="00322500"/>
    <w:rsid w:val="0032396A"/>
    <w:rsid w:val="00323E9B"/>
    <w:rsid w:val="003317E6"/>
    <w:rsid w:val="0034040F"/>
    <w:rsid w:val="0034261F"/>
    <w:rsid w:val="00346B5E"/>
    <w:rsid w:val="00351006"/>
    <w:rsid w:val="00351F6A"/>
    <w:rsid w:val="0035300C"/>
    <w:rsid w:val="00367006"/>
    <w:rsid w:val="00373C5F"/>
    <w:rsid w:val="00390CD6"/>
    <w:rsid w:val="00395A92"/>
    <w:rsid w:val="003A5A33"/>
    <w:rsid w:val="003B32BF"/>
    <w:rsid w:val="003C675D"/>
    <w:rsid w:val="003D03C1"/>
    <w:rsid w:val="003D36CC"/>
    <w:rsid w:val="003D3B12"/>
    <w:rsid w:val="003D3F7A"/>
    <w:rsid w:val="003D4575"/>
    <w:rsid w:val="003D6864"/>
    <w:rsid w:val="003D76A8"/>
    <w:rsid w:val="003F0818"/>
    <w:rsid w:val="00403EBF"/>
    <w:rsid w:val="004057F3"/>
    <w:rsid w:val="00405CC8"/>
    <w:rsid w:val="00411A01"/>
    <w:rsid w:val="00421F3A"/>
    <w:rsid w:val="00440DE3"/>
    <w:rsid w:val="00443CC2"/>
    <w:rsid w:val="004471FC"/>
    <w:rsid w:val="00454B35"/>
    <w:rsid w:val="00467BF4"/>
    <w:rsid w:val="00467DBF"/>
    <w:rsid w:val="00485871"/>
    <w:rsid w:val="004910B2"/>
    <w:rsid w:val="004B4761"/>
    <w:rsid w:val="004B5D33"/>
    <w:rsid w:val="004B6AD8"/>
    <w:rsid w:val="004B72EC"/>
    <w:rsid w:val="004B77F9"/>
    <w:rsid w:val="004C02BC"/>
    <w:rsid w:val="004C3528"/>
    <w:rsid w:val="004C41DD"/>
    <w:rsid w:val="004C478E"/>
    <w:rsid w:val="004C6538"/>
    <w:rsid w:val="004C7E96"/>
    <w:rsid w:val="004D4CE7"/>
    <w:rsid w:val="004D4D72"/>
    <w:rsid w:val="004E07E4"/>
    <w:rsid w:val="004E7692"/>
    <w:rsid w:val="004F6193"/>
    <w:rsid w:val="0050402A"/>
    <w:rsid w:val="00521E1D"/>
    <w:rsid w:val="0053352E"/>
    <w:rsid w:val="00533897"/>
    <w:rsid w:val="0053542C"/>
    <w:rsid w:val="00543FA0"/>
    <w:rsid w:val="00546CFE"/>
    <w:rsid w:val="0055063F"/>
    <w:rsid w:val="005542F9"/>
    <w:rsid w:val="00554923"/>
    <w:rsid w:val="0055701E"/>
    <w:rsid w:val="00557103"/>
    <w:rsid w:val="005605C2"/>
    <w:rsid w:val="0057424C"/>
    <w:rsid w:val="005742F9"/>
    <w:rsid w:val="0059550D"/>
    <w:rsid w:val="005B7D54"/>
    <w:rsid w:val="005C5EBC"/>
    <w:rsid w:val="005C796C"/>
    <w:rsid w:val="005D4C98"/>
    <w:rsid w:val="005D5F4E"/>
    <w:rsid w:val="005D7E8A"/>
    <w:rsid w:val="005E54E0"/>
    <w:rsid w:val="005E5DEB"/>
    <w:rsid w:val="005E7372"/>
    <w:rsid w:val="005F539E"/>
    <w:rsid w:val="005F6472"/>
    <w:rsid w:val="00601D1C"/>
    <w:rsid w:val="0060678D"/>
    <w:rsid w:val="00611385"/>
    <w:rsid w:val="00611549"/>
    <w:rsid w:val="00613BA4"/>
    <w:rsid w:val="006225A4"/>
    <w:rsid w:val="00631AE7"/>
    <w:rsid w:val="00642AC5"/>
    <w:rsid w:val="00643FB1"/>
    <w:rsid w:val="00653F2E"/>
    <w:rsid w:val="00660A76"/>
    <w:rsid w:val="0067253D"/>
    <w:rsid w:val="0067409F"/>
    <w:rsid w:val="00694890"/>
    <w:rsid w:val="006B4B75"/>
    <w:rsid w:val="006D39FD"/>
    <w:rsid w:val="006E2F46"/>
    <w:rsid w:val="006E3DD4"/>
    <w:rsid w:val="006E51CD"/>
    <w:rsid w:val="006F3549"/>
    <w:rsid w:val="006F36AE"/>
    <w:rsid w:val="00704DF6"/>
    <w:rsid w:val="007126D2"/>
    <w:rsid w:val="00715CDD"/>
    <w:rsid w:val="007235F7"/>
    <w:rsid w:val="00730059"/>
    <w:rsid w:val="00731008"/>
    <w:rsid w:val="00733631"/>
    <w:rsid w:val="0074527D"/>
    <w:rsid w:val="00745BBA"/>
    <w:rsid w:val="00747793"/>
    <w:rsid w:val="00761B6F"/>
    <w:rsid w:val="0076582B"/>
    <w:rsid w:val="00766DD2"/>
    <w:rsid w:val="00770BA6"/>
    <w:rsid w:val="00791065"/>
    <w:rsid w:val="00792EA8"/>
    <w:rsid w:val="007A198C"/>
    <w:rsid w:val="007C5431"/>
    <w:rsid w:val="007C7B7E"/>
    <w:rsid w:val="007E1CD5"/>
    <w:rsid w:val="007E5A07"/>
    <w:rsid w:val="007E66E6"/>
    <w:rsid w:val="007F0B47"/>
    <w:rsid w:val="007F0FC6"/>
    <w:rsid w:val="007F1511"/>
    <w:rsid w:val="007F1E4E"/>
    <w:rsid w:val="007F70B6"/>
    <w:rsid w:val="00805D99"/>
    <w:rsid w:val="00814958"/>
    <w:rsid w:val="00827018"/>
    <w:rsid w:val="00834B7A"/>
    <w:rsid w:val="0084735D"/>
    <w:rsid w:val="008A11CC"/>
    <w:rsid w:val="008C0499"/>
    <w:rsid w:val="008C6BDE"/>
    <w:rsid w:val="008D017E"/>
    <w:rsid w:val="008D031A"/>
    <w:rsid w:val="008D3383"/>
    <w:rsid w:val="008E6341"/>
    <w:rsid w:val="008F72CB"/>
    <w:rsid w:val="009006BF"/>
    <w:rsid w:val="00905E47"/>
    <w:rsid w:val="00911DCC"/>
    <w:rsid w:val="00915ACA"/>
    <w:rsid w:val="00916745"/>
    <w:rsid w:val="0092211E"/>
    <w:rsid w:val="00924B6D"/>
    <w:rsid w:val="00930973"/>
    <w:rsid w:val="009322F5"/>
    <w:rsid w:val="009446F8"/>
    <w:rsid w:val="00946D12"/>
    <w:rsid w:val="0095467A"/>
    <w:rsid w:val="00960255"/>
    <w:rsid w:val="0097014F"/>
    <w:rsid w:val="0098310A"/>
    <w:rsid w:val="009844D6"/>
    <w:rsid w:val="00985C28"/>
    <w:rsid w:val="009937DB"/>
    <w:rsid w:val="009A3258"/>
    <w:rsid w:val="009A6BBC"/>
    <w:rsid w:val="009B4C79"/>
    <w:rsid w:val="009C728D"/>
    <w:rsid w:val="009D3173"/>
    <w:rsid w:val="009D7186"/>
    <w:rsid w:val="009E0698"/>
    <w:rsid w:val="009E0944"/>
    <w:rsid w:val="009E29FF"/>
    <w:rsid w:val="009E2A52"/>
    <w:rsid w:val="009F0848"/>
    <w:rsid w:val="009F1654"/>
    <w:rsid w:val="009F6EAA"/>
    <w:rsid w:val="00A03D81"/>
    <w:rsid w:val="00A04D10"/>
    <w:rsid w:val="00A06596"/>
    <w:rsid w:val="00A13DF7"/>
    <w:rsid w:val="00A302C6"/>
    <w:rsid w:val="00A325E8"/>
    <w:rsid w:val="00A348BF"/>
    <w:rsid w:val="00A43553"/>
    <w:rsid w:val="00A4760A"/>
    <w:rsid w:val="00A50C13"/>
    <w:rsid w:val="00A57F8E"/>
    <w:rsid w:val="00A80539"/>
    <w:rsid w:val="00A8690D"/>
    <w:rsid w:val="00AA23DC"/>
    <w:rsid w:val="00AB37E8"/>
    <w:rsid w:val="00AC4382"/>
    <w:rsid w:val="00AD1D3D"/>
    <w:rsid w:val="00AD1D5C"/>
    <w:rsid w:val="00AD3679"/>
    <w:rsid w:val="00AD7C86"/>
    <w:rsid w:val="00AE03EC"/>
    <w:rsid w:val="00AE0A1D"/>
    <w:rsid w:val="00AF01FC"/>
    <w:rsid w:val="00B0465D"/>
    <w:rsid w:val="00B0568E"/>
    <w:rsid w:val="00B108DB"/>
    <w:rsid w:val="00B12A89"/>
    <w:rsid w:val="00B22694"/>
    <w:rsid w:val="00B22E7A"/>
    <w:rsid w:val="00B312EA"/>
    <w:rsid w:val="00B3207F"/>
    <w:rsid w:val="00B3268C"/>
    <w:rsid w:val="00B41117"/>
    <w:rsid w:val="00B42C25"/>
    <w:rsid w:val="00B47024"/>
    <w:rsid w:val="00B52707"/>
    <w:rsid w:val="00B52739"/>
    <w:rsid w:val="00B6626A"/>
    <w:rsid w:val="00B67220"/>
    <w:rsid w:val="00B6732D"/>
    <w:rsid w:val="00B82664"/>
    <w:rsid w:val="00B82BC0"/>
    <w:rsid w:val="00B87918"/>
    <w:rsid w:val="00B97BBE"/>
    <w:rsid w:val="00BA735B"/>
    <w:rsid w:val="00BB5CCF"/>
    <w:rsid w:val="00BB6E95"/>
    <w:rsid w:val="00BC21ED"/>
    <w:rsid w:val="00BC4D2B"/>
    <w:rsid w:val="00BD5A51"/>
    <w:rsid w:val="00BF22FB"/>
    <w:rsid w:val="00BF3552"/>
    <w:rsid w:val="00C00E01"/>
    <w:rsid w:val="00C07602"/>
    <w:rsid w:val="00C160FE"/>
    <w:rsid w:val="00C217E8"/>
    <w:rsid w:val="00C2271E"/>
    <w:rsid w:val="00C23595"/>
    <w:rsid w:val="00C3535E"/>
    <w:rsid w:val="00C3582B"/>
    <w:rsid w:val="00C40485"/>
    <w:rsid w:val="00C44DAD"/>
    <w:rsid w:val="00C451E8"/>
    <w:rsid w:val="00C5018D"/>
    <w:rsid w:val="00C55255"/>
    <w:rsid w:val="00C6127A"/>
    <w:rsid w:val="00C71914"/>
    <w:rsid w:val="00C75429"/>
    <w:rsid w:val="00C96DFA"/>
    <w:rsid w:val="00CC1783"/>
    <w:rsid w:val="00CD69D0"/>
    <w:rsid w:val="00CE0C1D"/>
    <w:rsid w:val="00CE694C"/>
    <w:rsid w:val="00CE6BB6"/>
    <w:rsid w:val="00CF621E"/>
    <w:rsid w:val="00D00197"/>
    <w:rsid w:val="00D206AD"/>
    <w:rsid w:val="00D24485"/>
    <w:rsid w:val="00D31A7C"/>
    <w:rsid w:val="00D35F67"/>
    <w:rsid w:val="00D52B9B"/>
    <w:rsid w:val="00D607EB"/>
    <w:rsid w:val="00D6534F"/>
    <w:rsid w:val="00D6704C"/>
    <w:rsid w:val="00D7022E"/>
    <w:rsid w:val="00D77883"/>
    <w:rsid w:val="00D77C4A"/>
    <w:rsid w:val="00D80047"/>
    <w:rsid w:val="00D862EF"/>
    <w:rsid w:val="00D8761C"/>
    <w:rsid w:val="00DB40B2"/>
    <w:rsid w:val="00DB59A1"/>
    <w:rsid w:val="00DB59C5"/>
    <w:rsid w:val="00DB61C2"/>
    <w:rsid w:val="00DC16E0"/>
    <w:rsid w:val="00DC2355"/>
    <w:rsid w:val="00DC4F82"/>
    <w:rsid w:val="00DC6372"/>
    <w:rsid w:val="00DC751A"/>
    <w:rsid w:val="00DC7A36"/>
    <w:rsid w:val="00DC7E51"/>
    <w:rsid w:val="00DD1FF2"/>
    <w:rsid w:val="00DF4525"/>
    <w:rsid w:val="00E1189C"/>
    <w:rsid w:val="00E1556D"/>
    <w:rsid w:val="00E238A6"/>
    <w:rsid w:val="00E30317"/>
    <w:rsid w:val="00E3262B"/>
    <w:rsid w:val="00E358E7"/>
    <w:rsid w:val="00E42864"/>
    <w:rsid w:val="00E606BE"/>
    <w:rsid w:val="00E65513"/>
    <w:rsid w:val="00E66778"/>
    <w:rsid w:val="00E8134D"/>
    <w:rsid w:val="00E83B51"/>
    <w:rsid w:val="00E939E6"/>
    <w:rsid w:val="00E94B18"/>
    <w:rsid w:val="00E96596"/>
    <w:rsid w:val="00EB2669"/>
    <w:rsid w:val="00EB56F5"/>
    <w:rsid w:val="00EC1F4D"/>
    <w:rsid w:val="00EC2DF8"/>
    <w:rsid w:val="00ED20B7"/>
    <w:rsid w:val="00EE64FE"/>
    <w:rsid w:val="00EF23B3"/>
    <w:rsid w:val="00F03E26"/>
    <w:rsid w:val="00F078FA"/>
    <w:rsid w:val="00F07A10"/>
    <w:rsid w:val="00F118BF"/>
    <w:rsid w:val="00F1304F"/>
    <w:rsid w:val="00F14FE5"/>
    <w:rsid w:val="00F211F2"/>
    <w:rsid w:val="00F225A5"/>
    <w:rsid w:val="00F23BC2"/>
    <w:rsid w:val="00F23C9B"/>
    <w:rsid w:val="00F31EF1"/>
    <w:rsid w:val="00F44240"/>
    <w:rsid w:val="00F4445D"/>
    <w:rsid w:val="00F454A0"/>
    <w:rsid w:val="00F52A87"/>
    <w:rsid w:val="00F607EC"/>
    <w:rsid w:val="00F64DFE"/>
    <w:rsid w:val="00F666DD"/>
    <w:rsid w:val="00F667AB"/>
    <w:rsid w:val="00F720C7"/>
    <w:rsid w:val="00F72D2D"/>
    <w:rsid w:val="00F75678"/>
    <w:rsid w:val="00F85667"/>
    <w:rsid w:val="00F9188F"/>
    <w:rsid w:val="00F91AF3"/>
    <w:rsid w:val="00F9365C"/>
    <w:rsid w:val="00FA335C"/>
    <w:rsid w:val="00FB1555"/>
    <w:rsid w:val="00FC6BEB"/>
    <w:rsid w:val="00FD6130"/>
    <w:rsid w:val="00FD79CD"/>
    <w:rsid w:val="00FE4F98"/>
    <w:rsid w:val="00FE755F"/>
    <w:rsid w:val="00FF1E7F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a59c8d"/>
    </o:shapedefaults>
    <o:shapelayout v:ext="edit">
      <o:idmap v:ext="edit" data="1"/>
    </o:shapelayout>
  </w:shapeDefaults>
  <w:doNotEmbedSmartTags/>
  <w:decimalSymbol w:val=","/>
  <w:listSeparator w:val=";"/>
  <w14:docId w14:val="61F3CE0A"/>
  <w15:docId w15:val="{A4DA6185-51D7-403A-ACFD-7C50048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916745"/>
    <w:pPr>
      <w:spacing w:line="320" w:lineRule="exact"/>
      <w:jc w:val="both"/>
    </w:pPr>
    <w:rPr>
      <w:rFonts w:ascii="Garamond" w:eastAsia="Times New Roman" w:hAnsi="Garamond"/>
    </w:rPr>
  </w:style>
  <w:style w:type="paragraph" w:styleId="Testofumetto">
    <w:name w:val="Balloon Text"/>
    <w:basedOn w:val="Normale"/>
    <w:semiHidden/>
    <w:rsid w:val="00F23BC2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A6BBC"/>
    <w:rPr>
      <w:rFonts w:ascii="Garamond" w:eastAsia="Times New Roman" w:hAnsi="Garamond"/>
      <w:sz w:val="24"/>
    </w:rPr>
  </w:style>
  <w:style w:type="paragraph" w:styleId="Paragrafoelenco">
    <w:name w:val="List Paragraph"/>
    <w:basedOn w:val="Normale"/>
    <w:uiPriority w:val="34"/>
    <w:qFormat/>
    <w:rsid w:val="00FA335C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EBC"/>
    <w:rPr>
      <w:rFonts w:ascii="Times" w:hAnsi="Times"/>
      <w:sz w:val="24"/>
    </w:rPr>
  </w:style>
  <w:style w:type="paragraph" w:customStyle="1" w:styleId="Default">
    <w:name w:val="Default"/>
    <w:rsid w:val="00770BA6"/>
    <w:pPr>
      <w:autoSpaceDE w:val="0"/>
      <w:autoSpaceDN w:val="0"/>
      <w:adjustRightInd w:val="0"/>
    </w:pPr>
    <w:rPr>
      <w:rFonts w:ascii="Century Gothic" w:eastAsia="Times New Roman" w:hAnsi="Century Gothic" w:cs="Century Gothic"/>
      <w:snapToGrid w:val="0"/>
      <w:color w:val="000000"/>
      <w:sz w:val="24"/>
      <w:szCs w:val="24"/>
      <w:lang w:eastAsia="en-GB"/>
    </w:rPr>
  </w:style>
  <w:style w:type="character" w:customStyle="1" w:styleId="bumpedfont15">
    <w:name w:val="bumpedfont15"/>
    <w:basedOn w:val="Carpredefinitoparagrafo"/>
    <w:rsid w:val="00EC1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wi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abellico@it.lore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real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221A-22DF-49E9-BC3D-F35633D6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L’ORÈAL ITALIA PER LE DONNE E LA SCIENZA – SESTA EDIZIONE</vt:lpstr>
    </vt:vector>
  </TitlesOfParts>
  <Company>Hewlett-Packard Company</Company>
  <LinksUpToDate>false</LinksUpToDate>
  <CharactersWithSpaces>4682</CharactersWithSpaces>
  <SharedDoc>false</SharedDoc>
  <HLinks>
    <vt:vector size="18" baseType="variant">
      <vt:variant>
        <vt:i4>131187</vt:i4>
      </vt:variant>
      <vt:variant>
        <vt:i4>6</vt:i4>
      </vt:variant>
      <vt:variant>
        <vt:i4>0</vt:i4>
      </vt:variant>
      <vt:variant>
        <vt:i4>5</vt:i4>
      </vt:variant>
      <vt:variant>
        <vt:lpwstr>mailto:asabellico@it.loreal.com</vt:lpwstr>
      </vt:variant>
      <vt:variant>
        <vt:lpwstr/>
      </vt:variant>
      <vt:variant>
        <vt:i4>917599</vt:i4>
      </vt:variant>
      <vt:variant>
        <vt:i4>3</vt:i4>
      </vt:variant>
      <vt:variant>
        <vt:i4>0</vt:i4>
      </vt:variant>
      <vt:variant>
        <vt:i4>5</vt:i4>
      </vt:variant>
      <vt:variant>
        <vt:lpwstr>http://www.loreal.it/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http://www.fwis.fr/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L’ORÈAL ITALIA PER LE DONNE E LA SCIENZA – SESTA EDIZIONE</dc:title>
  <dc:creator>gorinid</dc:creator>
  <cp:lastModifiedBy>Colò, Stefania</cp:lastModifiedBy>
  <cp:revision>3</cp:revision>
  <cp:lastPrinted>2011-10-05T08:15:00Z</cp:lastPrinted>
  <dcterms:created xsi:type="dcterms:W3CDTF">2016-10-24T14:12:00Z</dcterms:created>
  <dcterms:modified xsi:type="dcterms:W3CDTF">2016-10-25T09:08:00Z</dcterms:modified>
</cp:coreProperties>
</file>